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mc="http://schemas.openxmlformats.org/markup-compatibility/2006" mc:Ignorable="w14 w15">
  <w:body>
    <w:p>
      <w:pPr>
        <w:pStyle w:val="Heading1"/>
      </w:pPr>
      <w:r>
        <w:t xml:space="preserve">Content controls — full showcase</w:t>
      </w:r>
    </w:p>
    <w:p>
      <w:pPr>
        <w:pStyle w:val="Heading2"/>
      </w:pPr>
      <w:r>
        <w:t xml:space="preserve">1. Rich text</w:t>
      </w:r>
    </w:p>
    <w:sdt>
      <w:sdtPr>
        <w:alias w:val="Intro"/>
        <w:tag w:val="intro"/>
        <w:id w:val="101"/>
        <w:richText/>
      </w:sdtPr>
      <w:sdtContent>
        <w:p>
          <w:r>
            <w:t xml:space="preserve">Click and type — this is a rich-text control.</w:t>
          </w:r>
        </w:p>
      </w:sdtContent>
    </w:sdt>
    <w:p>
      <w:pPr>
        <w:pStyle w:val="Heading2"/>
      </w:pPr>
      <w:r>
        <w:t xml:space="preserve">2. Checkbox</w:t>
      </w:r>
    </w:p>
    <w:sdt>
      <w:sdtPr>
        <w:alias w:val="Agree"/>
        <w:tag w:val="agree"/>
        <w:id w:val="102"/>
        <w14:checkbox>
          <w14:checked w14:val="0"/>
          <w14:checkedState w14:val="2612" w14:font="MS Gothic"/>
          <w14:uncheckedState w14:val="2610" w14:font="MS Gothic"/>
        </w14:checkbox>
      </w:sdtPr>
      <w:sdtContent>
        <w:p>
          <w:r>
            <w:t xml:space="preserve">☐</w:t>
          </w:r>
        </w:p>
      </w:sdtContent>
    </w:sdt>
    <w:p>
      <w:pPr>
        <w:pStyle w:val="Heading2"/>
      </w:pPr>
      <w:r>
        <w:t xml:space="preserve">3. Dropdown</w:t>
      </w:r>
    </w:p>
    <w:sdt>
      <w:sdtPr>
        <w:alias w:val="Status"/>
        <w:tag w:val="status"/>
        <w:id w:val="103"/>
        <w:dropDownList w:lastValue="1">
          <w:listItem w:displayText="Draft" w:value="1"/>
          <w:listItem w:displayText="Final" w:value="2"/>
          <w:listItem w:displayText="Archived" w:value="3"/>
        </w:dropDownList>
      </w:sdtPr>
      <w:sdtContent>
        <w:p>
          <w:r>
            <w:t xml:space="preserve">Draft</w:t>
          </w:r>
        </w:p>
      </w:sdtContent>
    </w:sdt>
    <w:p>
      <w:pPr>
        <w:pStyle w:val="Heading2"/>
      </w:pPr>
      <w:r>
        <w:t xml:space="preserve">4. Date</w:t>
      </w:r>
    </w:p>
    <w:sdt>
      <w:sdtPr>
        <w:alias w:val="Effective"/>
        <w:tag w:val="effective"/>
        <w:id w:val="104"/>
        <w:date w:fullDate="2020-01-01T00:00:00Z">
          <w:dateFormat w:val="MMMM d, yyyy"/>
          <w:lid w:val="en-US"/>
        </w:date>
      </w:sdtPr>
      <w:sdtContent>
        <w:p>
          <w:r>
            <w:t xml:space="preserve">January 1, 2020</w:t>
          </w:r>
        </w:p>
      </w:sdtContent>
    </w:sdt>
    <w:p>
      <w:pPr>
        <w:pStyle w:val="Heading2"/>
      </w:pPr>
      <w:r>
        <w:t xml:space="preserve">5. Repeating section (＋ to add a row, ✕ to remove)</w:t>
      </w:r>
    </w:p>
    <w:sdt>
      <w:sdtPr>
        <w:alias w:val="Rows"/>
        <w:tag w:val="rows"/>
        <w:id w:val="105"/>
        <w15:repeatingSection/>
      </w:sdtPr>
      <w:sdtContent>
        <w:sdt>
          <w:sdtPr>
            <w:id w:val="106"/>
            <w15:repeatingSectionItem/>
          </w:sdtPr>
          <w:sdtContent>
            <w:p>
              <w:r>
                <w:t xml:space="preserve">Row one</w:t>
              </w:r>
            </w:p>
          </w:sdtContent>
        </w:sdt>
        <w:sdt>
          <w:sdtPr>
            <w:id w:val="107"/>
            <w15:repeatingSectionItem/>
          </w:sdtPr>
          <w:sdtContent>
            <w:p>
              <w:r>
                <w:t xml:space="preserve">Row two</w:t>
              </w:r>
            </w:p>
          </w:sdtContent>
        </w:sdt>
      </w:sdtContent>
    </w:sdt>
    <w:p>
      <w:pPr>
        <w:pStyle w:val="Heading2"/>
      </w:pPr>
      <w:r>
        <w:t xml:space="preserve">6. Locked (no widget)</w:t>
      </w:r>
    </w:p>
    <w:sdt>
      <w:sdtPr>
        <w:alias w:val="LockedChoice"/>
        <w:tag w:val="lockedchoice"/>
        <w:id w:val="108"/>
        <w:lock w:val="sdtContentLocked"/>
        <w:dropDownList w:lastValue="1">
          <w:listItem w:displayText="A" w:value="1"/>
          <w:listItem w:displayText="B" w:value="2"/>
        </w:dropDownList>
      </w:sdtPr>
      <w:sdtContent>
        <w:p>
          <w:r>
            <w:t xml:space="preserve">A</w:t>
          </w:r>
        </w:p>
      </w:sdtContent>
    </w:sdt>
    <w:p>
      <w:pPr>
        <w:pStyle w:val="Heading2"/>
      </w:pPr>
      <w:r>
        <w:t xml:space="preserve">7. Data-bound (no widget)</w:t>
      </w:r>
    </w:p>
    <w:sdt>
      <w:sdtPr>
        <w:alias w:val="BoundCheck"/>
        <w:tag w:val="boundcheck"/>
        <w:id w:val="109"/>
        <w:dataBinding w:xpath="/root/agree" w:storeItemID="{AAAA0000-0000-0000-0000-000000000001}"/>
        <w14:checkbox>
          <w14:checked w14:val="0"/>
          <w14:checkedState w14:val="2612"/>
          <w14:uncheckedState w14:val="2610"/>
        </w14:checkbox>
      </w:sdtPr>
      <w:sdtContent>
        <w:p>
          <w:r>
            <w:t xml:space="preserve">☐</w:t>
          </w:r>
        </w:p>
      </w:sdtContent>
    </w:sdt>
    <w:p>
      <w:r>
        <w:t xml:space="preserve">End.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  <w:style w:type="paragraph" w:styleId="Heading1">
    <w:name w:val="heading 1"/>
    <w:rPr>
      <w:b/>
      <w:sz w:val="32"/>
    </w:rPr>
  </w:style>
  <w:style w:type="paragraph" w:styleId="Heading2">
    <w:name w:val="heading 2"/>
    <w:rPr>
      <w:b/>
      <w:sz w:val="26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