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2FF7" w14:textId="77777777" w:rsidR="00CC5441" w:rsidRDefault="00000000">
      <w:pPr>
        <w:spacing w:after="60"/>
      </w:pPr>
      <w:r>
        <w:rPr>
          <w:b/>
          <w:bCs/>
          <w:color w:val="0C4A35"/>
          <w:sz w:val="36"/>
          <w:szCs w:val="36"/>
        </w:rPr>
        <w:t>CREDIT PROPOSAL</w:t>
      </w:r>
    </w:p>
    <w:p w14:paraId="6CFBFFDA" w14:textId="77777777" w:rsidR="00CC5441" w:rsidRDefault="00000000">
      <w:pPr>
        <w:spacing w:after="40"/>
      </w:pPr>
      <w:r>
        <w:rPr>
          <w:b/>
          <w:bCs/>
          <w:color w:val="0C4A35"/>
          <w:sz w:val="28"/>
          <w:szCs w:val="28"/>
        </w:rPr>
        <w:t>{project_name}</w:t>
      </w:r>
    </w:p>
    <w:p w14:paraId="1A934868" w14:textId="77777777" w:rsidR="00CC5441" w:rsidRDefault="00000000">
      <w:pPr>
        <w:pBdr>
          <w:bottom w:val="single" w:sz="6" w:space="0" w:color="0C4A35"/>
        </w:pBdr>
        <w:spacing w:after="160"/>
      </w:pPr>
      <w:r>
        <w:rPr>
          <w:color w:val="404040"/>
          <w:sz w:val="20"/>
          <w:szCs w:val="20"/>
        </w:rPr>
        <w:t>{facility_type_short}, EUR {amount}, {tenor_months} months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4"/>
        <w:gridCol w:w="2728"/>
        <w:gridCol w:w="2144"/>
        <w:gridCol w:w="2730"/>
      </w:tblGrid>
      <w:tr w:rsidR="00CC5441" w14:paraId="2B8D6F27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D7B26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Borrower</w:t>
            </w:r>
          </w:p>
          <w:p w14:paraId="7A7A3193" w14:textId="77777777" w:rsidR="00CC5441" w:rsidRDefault="00000000">
            <w:r>
              <w:t>{borrower}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CCD43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Sponsor</w:t>
            </w:r>
          </w:p>
          <w:p w14:paraId="17EB5CBB" w14:textId="77777777" w:rsidR="00CC5441" w:rsidRDefault="00000000">
            <w:r>
              <w:t>{sponsor}</w:t>
            </w:r>
          </w:p>
        </w:tc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14029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Sector</w:t>
            </w:r>
          </w:p>
          <w:p w14:paraId="371730A6" w14:textId="77777777" w:rsidR="00CC5441" w:rsidRDefault="00000000">
            <w:r>
              <w:t>{sector}</w:t>
            </w:r>
          </w:p>
        </w:tc>
        <w:tc>
          <w:tcPr>
            <w:tcW w:w="273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21C49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NACE</w:t>
            </w:r>
          </w:p>
          <w:p w14:paraId="3EF3D70A" w14:textId="77777777" w:rsidR="00CC5441" w:rsidRDefault="00000000">
            <w:r>
              <w:t>{nace}</w:t>
            </w:r>
          </w:p>
        </w:tc>
      </w:tr>
      <w:tr w:rsidR="00CC5441" w14:paraId="4A555601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E00CF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Internal rating (sponsor)</w:t>
            </w:r>
          </w:p>
          <w:p w14:paraId="24A1F6A5" w14:textId="77777777" w:rsidR="00CC5441" w:rsidRDefault="00000000">
            <w:r>
              <w:t>{internal_rating}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FCB90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Transaction rating</w:t>
            </w:r>
          </w:p>
          <w:p w14:paraId="65B15948" w14:textId="77777777" w:rsidR="00CC5441" w:rsidRDefault="00000000">
            <w:r>
              <w:t>{transaction_rating}</w:t>
            </w:r>
          </w:p>
        </w:tc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B16AA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Relationship Manager</w:t>
            </w:r>
          </w:p>
          <w:p w14:paraId="27616D19" w14:textId="77777777" w:rsidR="00CC5441" w:rsidRDefault="00000000">
            <w:r>
              <w:t>Matej Novák</w:t>
            </w:r>
          </w:p>
        </w:tc>
        <w:tc>
          <w:tcPr>
            <w:tcW w:w="273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31CCA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Credit Officer</w:t>
            </w:r>
          </w:p>
          <w:p w14:paraId="0F9460E1" w14:textId="77777777" w:rsidR="00CC5441" w:rsidRDefault="00000000">
            <w:r>
              <w:t>Jana Kováčová</w:t>
            </w:r>
          </w:p>
        </w:tc>
      </w:tr>
      <w:tr w:rsidR="00CC5441" w14:paraId="5E8326DB" w14:textId="77777777">
        <w:tblPrEx>
          <w:tblCellMar>
            <w:top w:w="0" w:type="dxa"/>
            <w:bottom w:w="0" w:type="dxa"/>
          </w:tblCellMar>
        </w:tblPrEx>
        <w:tc>
          <w:tcPr>
            <w:tcW w:w="214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13C07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Date submitted</w:t>
            </w:r>
          </w:p>
          <w:p w14:paraId="63F8C650" w14:textId="77777777" w:rsidR="00CC5441" w:rsidRDefault="00000000">
            <w:r>
              <w:t>{date_submitted}</w:t>
            </w:r>
          </w:p>
        </w:tc>
        <w:tc>
          <w:tcPr>
            <w:tcW w:w="2728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CC8DF" w14:textId="77777777" w:rsidR="00CC5441" w:rsidRDefault="00000000">
            <w:r>
              <w:rPr>
                <w:b/>
                <w:bCs/>
                <w:color w:val="2D6A4F"/>
                <w:sz w:val="15"/>
                <w:szCs w:val="15"/>
              </w:rPr>
              <w:t>Decision required by</w:t>
            </w:r>
          </w:p>
          <w:p w14:paraId="0612FCBD" w14:textId="77777777" w:rsidR="00CC5441" w:rsidRDefault="00000000">
            <w:r>
              <w:t>{decision_required}</w:t>
            </w:r>
          </w:p>
        </w:tc>
        <w:tc>
          <w:tcPr>
            <w:tcW w:w="4874" w:type="dxa"/>
            <w:gridSpan w:val="2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69D74" w14:textId="77777777" w:rsidR="00CC5441" w:rsidRDefault="00CC5441"/>
        </w:tc>
      </w:tr>
    </w:tbl>
    <w:p w14:paraId="687696D8" w14:textId="77777777" w:rsidR="00CC5441" w:rsidRDefault="00CC5441">
      <w:pPr>
        <w:spacing w:before="12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C5441" w14:paraId="309014F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885BCE7" w14:textId="77777777" w:rsidR="00CC5441" w:rsidRDefault="00000000">
            <w:r>
              <w:rPr>
                <w:b/>
                <w:bCs/>
                <w:color w:val="B8DAC5"/>
                <w:sz w:val="20"/>
                <w:szCs w:val="20"/>
              </w:rPr>
              <w:t>RECOMMENDATION</w:t>
            </w:r>
          </w:p>
          <w:p w14:paraId="2DACBAFE" w14:textId="3EE5817B" w:rsidR="00CC5441" w:rsidRPr="00DC26E9" w:rsidRDefault="00DC26E9">
            <w:pPr>
              <w:spacing w:before="8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 fill internally</w:t>
            </w:r>
          </w:p>
          <w:p w14:paraId="568E6A47" w14:textId="77777777" w:rsidR="00CC5441" w:rsidRDefault="00CC5441">
            <w:pPr>
              <w:spacing w:before="80"/>
            </w:pPr>
          </w:p>
        </w:tc>
      </w:tr>
    </w:tbl>
    <w:p w14:paraId="2281F6AB" w14:textId="77777777" w:rsidR="00CC5441" w:rsidRDefault="00CC5441">
      <w:pPr>
        <w:spacing w:before="100" w:after="80"/>
      </w:pPr>
    </w:p>
    <w:p w14:paraId="6EE0BFE8" w14:textId="77777777" w:rsidR="00CC5441" w:rsidRDefault="00000000">
      <w:pPr>
        <w:spacing w:before="140" w:after="60"/>
      </w:pPr>
      <w:r>
        <w:rPr>
          <w:b/>
          <w:bCs/>
          <w:color w:val="2D6A4F"/>
        </w:rPr>
        <w:t>Executive summary</w:t>
      </w:r>
    </w:p>
    <w:p w14:paraId="3F2F138E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{bullet_1}</w:t>
      </w:r>
    </w:p>
    <w:p w14:paraId="0C0DF433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{bullet_2}</w:t>
      </w:r>
    </w:p>
    <w:p w14:paraId="0E5DF231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{bullet_3}</w:t>
      </w:r>
    </w:p>
    <w:p w14:paraId="4520F4FA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{bullet_4}</w:t>
      </w:r>
    </w:p>
    <w:p w14:paraId="1C62F6FC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{bullet_5}</w:t>
      </w:r>
    </w:p>
    <w:p w14:paraId="1BA9E50F" w14:textId="77777777" w:rsidR="00CC5441" w:rsidRDefault="00000000">
      <w:pPr>
        <w:pStyle w:val="ListParagraph"/>
        <w:numPr>
          <w:ilvl w:val="0"/>
          <w:numId w:val="2"/>
        </w:numPr>
        <w:spacing w:before="40" w:after="40"/>
      </w:pPr>
      <w:r>
        <w:t>{bullet_6}</w:t>
      </w:r>
    </w:p>
    <w:p w14:paraId="5FC53D2D" w14:textId="77777777" w:rsidR="00CC5441" w:rsidRDefault="00000000">
      <w:r>
        <w:br w:type="page"/>
      </w:r>
    </w:p>
    <w:p w14:paraId="2CC8C130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1 CLIENT OVERVIEW</w:t>
      </w:r>
    </w:p>
    <w:p w14:paraId="2CA8201C" w14:textId="77777777" w:rsidR="00CC5441" w:rsidRDefault="00CC5441">
      <w:pPr>
        <w:spacing w:before="60" w:after="80"/>
      </w:pPr>
    </w:p>
    <w:p w14:paraId="48E4AB90" w14:textId="77777777" w:rsidR="00CC5441" w:rsidRDefault="00000000">
      <w:pPr>
        <w:spacing w:before="140" w:after="60"/>
      </w:pPr>
      <w:r>
        <w:rPr>
          <w:b/>
          <w:bCs/>
          <w:color w:val="2D6A4F"/>
        </w:rPr>
        <w:t>Borrower</w:t>
      </w:r>
    </w:p>
    <w:p w14:paraId="0796818B" w14:textId="77777777" w:rsidR="00CC5441" w:rsidRDefault="00000000">
      <w:pPr>
        <w:spacing w:before="40" w:after="40"/>
      </w:pPr>
      <w:r>
        <w:t>{borrower_desc}</w:t>
      </w:r>
    </w:p>
    <w:p w14:paraId="33F456E3" w14:textId="77777777" w:rsidR="00CC5441" w:rsidRDefault="00CC5441">
      <w:pPr>
        <w:spacing w:before="40" w:after="80"/>
      </w:pPr>
    </w:p>
    <w:p w14:paraId="3FB60E71" w14:textId="77777777" w:rsidR="00CC5441" w:rsidRDefault="00000000">
      <w:pPr>
        <w:spacing w:before="140" w:after="60"/>
      </w:pPr>
      <w:r>
        <w:rPr>
          <w:b/>
          <w:bCs/>
          <w:color w:val="2D6A4F"/>
        </w:rPr>
        <w:t>Sponsor</w:t>
      </w:r>
    </w:p>
    <w:p w14:paraId="4654E5EF" w14:textId="77777777" w:rsidR="00CC5441" w:rsidRDefault="00000000">
      <w:pPr>
        <w:spacing w:before="40" w:after="40"/>
      </w:pPr>
      <w:r>
        <w:t>{sponsor_desc}</w:t>
      </w:r>
    </w:p>
    <w:p w14:paraId="4205D658" w14:textId="77777777" w:rsidR="00CC5441" w:rsidRDefault="00CC5441">
      <w:pPr>
        <w:spacing w:before="40" w:after="80"/>
      </w:pPr>
    </w:p>
    <w:p w14:paraId="74FCC39C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financials</w:t>
      </w:r>
    </w:p>
    <w:p w14:paraId="1FE9291E" w14:textId="77777777" w:rsidR="00CC5441" w:rsidRDefault="00000000">
      <w:pPr>
        <w:spacing w:before="40" w:after="40"/>
      </w:pPr>
      <w:r>
        <w:t>{group_financials}</w:t>
      </w:r>
    </w:p>
    <w:p w14:paraId="4EDB1786" w14:textId="77777777" w:rsidR="00CC5441" w:rsidRDefault="00CC5441">
      <w:pPr>
        <w:spacing w:before="60" w:after="80"/>
      </w:pPr>
    </w:p>
    <w:p w14:paraId="46224F4A" w14:textId="77777777" w:rsidR="00CC5441" w:rsidRDefault="00000000">
      <w:pPr>
        <w:spacing w:before="140" w:after="60"/>
      </w:pPr>
      <w:r>
        <w:rPr>
          <w:b/>
          <w:bCs/>
          <w:color w:val="2D6A4F"/>
        </w:rPr>
        <w:t>Sponsor track record (delivered projects)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1411"/>
        <w:gridCol w:w="1521"/>
        <w:gridCol w:w="1411"/>
        <w:gridCol w:w="1742"/>
        <w:gridCol w:w="1671"/>
        <w:gridCol w:w="2242"/>
      </w:tblGrid>
      <w:tr w:rsidR="00CC5441" w14:paraId="75D1578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89B08" w14:textId="77777777" w:rsidR="00CC5441" w:rsidRDefault="00000000">
            <w:r>
              <w:rPr>
                <w:b/>
                <w:bCs/>
                <w:color w:val="FFFFFF"/>
              </w:rPr>
              <w:t>Project</w:t>
            </w:r>
          </w:p>
        </w:tc>
        <w:tc>
          <w:tcPr>
            <w:tcW w:w="17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050E1" w14:textId="77777777" w:rsidR="00CC5441" w:rsidRDefault="00000000">
            <w:r>
              <w:rPr>
                <w:b/>
                <w:bCs/>
                <w:color w:val="FFFFFF"/>
              </w:rPr>
              <w:t>Submarket</w:t>
            </w:r>
          </w:p>
        </w:tc>
        <w:tc>
          <w:tcPr>
            <w:tcW w:w="7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BB2C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Units</w:t>
            </w:r>
          </w:p>
        </w:tc>
        <w:tc>
          <w:tcPr>
            <w:tcW w:w="82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79EB2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GDV (€m)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FD0ED" w14:textId="77777777" w:rsidR="00CC5441" w:rsidRDefault="00000000">
            <w:r>
              <w:rPr>
                <w:b/>
                <w:bCs/>
                <w:color w:val="FFFFFF"/>
              </w:rPr>
              <w:t>Delivered</w:t>
            </w:r>
          </w:p>
        </w:tc>
        <w:tc>
          <w:tcPr>
            <w:tcW w:w="12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F1221" w14:textId="77777777" w:rsidR="00CC5441" w:rsidRDefault="00000000">
            <w:r>
              <w:rPr>
                <w:b/>
                <w:bCs/>
                <w:color w:val="FFFFFF"/>
              </w:rPr>
              <w:t>Sell-out</w:t>
            </w:r>
          </w:p>
        </w:tc>
        <w:tc>
          <w:tcPr>
            <w:tcW w:w="292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74365" w14:textId="77777777" w:rsidR="00CC5441" w:rsidRDefault="00000000">
            <w:r>
              <w:rPr>
                <w:b/>
                <w:bCs/>
                <w:color w:val="FFFFFF"/>
              </w:rPr>
              <w:t>Senior lender</w:t>
            </w:r>
          </w:p>
        </w:tc>
      </w:tr>
      <w:tr w:rsidR="00CC5441" w14:paraId="7629A34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6B338" w14:textId="77777777" w:rsidR="00CC5441" w:rsidRDefault="00000000">
            <w:r>
              <w:t>{#track_record}{tr_project}</w:t>
            </w:r>
          </w:p>
        </w:tc>
        <w:tc>
          <w:tcPr>
            <w:tcW w:w="1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676F0" w14:textId="77777777" w:rsidR="00CC5441" w:rsidRDefault="00000000">
            <w:r>
              <w:t>{tr_submarket}</w:t>
            </w:r>
          </w:p>
        </w:tc>
        <w:tc>
          <w:tcPr>
            <w:tcW w:w="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D97F4" w14:textId="77777777" w:rsidR="00CC5441" w:rsidRDefault="00000000">
            <w:pPr>
              <w:jc w:val="right"/>
            </w:pPr>
            <w:r>
              <w:t>{tr_units}</w:t>
            </w:r>
          </w:p>
        </w:tc>
        <w:tc>
          <w:tcPr>
            <w:tcW w:w="82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B190C" w14:textId="77777777" w:rsidR="00CC5441" w:rsidRDefault="00000000">
            <w:pPr>
              <w:jc w:val="right"/>
            </w:pPr>
            <w:r>
              <w:t>{tr_gdv}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CBE0B" w14:textId="77777777" w:rsidR="00CC5441" w:rsidRDefault="00000000">
            <w:r>
              <w:t>{tr_delivered}</w:t>
            </w:r>
          </w:p>
        </w:tc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3A04A" w14:textId="77777777" w:rsidR="00CC5441" w:rsidRDefault="00000000">
            <w:r>
              <w:t>{tr_sellout}</w:t>
            </w:r>
          </w:p>
        </w:tc>
        <w:tc>
          <w:tcPr>
            <w:tcW w:w="29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8E6C4" w14:textId="77777777" w:rsidR="00CC5441" w:rsidRDefault="00000000">
            <w:r>
              <w:t>{tr_lender}{/track_record}</w:t>
            </w:r>
          </w:p>
        </w:tc>
      </w:tr>
      <w:tr w:rsidR="00CC5441" w14:paraId="3ADF7C3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6AA05C" w14:textId="77777777" w:rsidR="00CC5441" w:rsidRDefault="00000000">
            <w:r>
              <w:rPr>
                <w:b/>
                <w:bCs/>
              </w:rPr>
              <w:t>{tr_total_schemes}</w:t>
            </w:r>
          </w:p>
        </w:tc>
        <w:tc>
          <w:tcPr>
            <w:tcW w:w="1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6BCAB" w14:textId="77777777" w:rsidR="00CC5441" w:rsidRDefault="00CC5441"/>
        </w:tc>
        <w:tc>
          <w:tcPr>
            <w:tcW w:w="7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0BE65" w14:textId="77777777" w:rsidR="00CC5441" w:rsidRDefault="00000000">
            <w:pPr>
              <w:jc w:val="right"/>
            </w:pPr>
            <w:r>
              <w:rPr>
                <w:b/>
                <w:bCs/>
              </w:rPr>
              <w:t>{tr_total_units}</w:t>
            </w:r>
          </w:p>
        </w:tc>
        <w:tc>
          <w:tcPr>
            <w:tcW w:w="82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4ED1A" w14:textId="77777777" w:rsidR="00CC5441" w:rsidRDefault="00000000">
            <w:pPr>
              <w:jc w:val="right"/>
            </w:pPr>
            <w:r>
              <w:rPr>
                <w:b/>
                <w:bCs/>
              </w:rPr>
              <w:t>{tr_total_gdv}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8D212" w14:textId="77777777" w:rsidR="00CC5441" w:rsidRDefault="00000000">
            <w:r>
              <w:t>{tr_total_delivered}</w:t>
            </w:r>
          </w:p>
        </w:tc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FA4EC" w14:textId="77777777" w:rsidR="00CC5441" w:rsidRDefault="00000000">
            <w:r>
              <w:rPr>
                <w:b/>
                <w:bCs/>
              </w:rPr>
              <w:t>{tr_total_sellout}</w:t>
            </w:r>
          </w:p>
        </w:tc>
        <w:tc>
          <w:tcPr>
            <w:tcW w:w="292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6EE44" w14:textId="77777777" w:rsidR="00CC5441" w:rsidRDefault="00000000">
            <w:r>
              <w:t>{tr_total_lender}</w:t>
            </w:r>
          </w:p>
        </w:tc>
      </w:tr>
    </w:tbl>
    <w:p w14:paraId="2AAC6DAC" w14:textId="77777777" w:rsidR="00CC5441" w:rsidRDefault="00CC5441">
      <w:pPr>
        <w:spacing w:before="60" w:after="80"/>
      </w:pPr>
    </w:p>
    <w:p w14:paraId="33F81B5A" w14:textId="77777777" w:rsidR="00CC5441" w:rsidRDefault="00000000">
      <w:pPr>
        <w:spacing w:before="140" w:after="60"/>
      </w:pPr>
      <w:r>
        <w:rPr>
          <w:b/>
          <w:bCs/>
          <w:color w:val="2D6A4F"/>
        </w:rPr>
        <w:t>Management quality</w:t>
      </w:r>
    </w:p>
    <w:p w14:paraId="503E2A8E" w14:textId="77777777" w:rsidR="00CC5441" w:rsidRDefault="00000000">
      <w:pPr>
        <w:spacing w:before="40" w:after="40"/>
      </w:pPr>
      <w:r>
        <w:t>{management_quality}</w:t>
      </w:r>
    </w:p>
    <w:p w14:paraId="7BF361C6" w14:textId="77777777" w:rsidR="00CC5441" w:rsidRDefault="00000000">
      <w:r>
        <w:br w:type="page"/>
      </w:r>
    </w:p>
    <w:p w14:paraId="42FAE11D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2 TRANSACTION SUMMARY</w:t>
      </w:r>
    </w:p>
    <w:p w14:paraId="2D9AFCDD" w14:textId="77777777" w:rsidR="00CC5441" w:rsidRDefault="00CC5441">
      <w:pPr>
        <w:spacing w:before="60" w:after="80"/>
      </w:pPr>
    </w:p>
    <w:p w14:paraId="2DE37045" w14:textId="77777777" w:rsidR="00CC5441" w:rsidRDefault="00000000">
      <w:pPr>
        <w:spacing w:before="140" w:after="60"/>
      </w:pPr>
      <w:r>
        <w:rPr>
          <w:b/>
          <w:bCs/>
          <w:color w:val="2D6A4F"/>
        </w:rPr>
        <w:t>Sources &amp; uses (EUR thousands)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821"/>
        <w:gridCol w:w="1231"/>
        <w:gridCol w:w="1991"/>
        <w:gridCol w:w="1861"/>
        <w:gridCol w:w="2122"/>
      </w:tblGrid>
      <w:tr w:rsidR="00CC5441" w14:paraId="7738CA7D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gridSpan w:val="3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6D392" w14:textId="77777777" w:rsidR="00CC544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SOURCES</w:t>
            </w:r>
          </w:p>
        </w:tc>
        <w:tc>
          <w:tcPr>
            <w:tcW w:w="4873" w:type="dxa"/>
            <w:gridSpan w:val="3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F4CF9" w14:textId="77777777" w:rsidR="00CC544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USES</w:t>
            </w:r>
          </w:p>
        </w:tc>
      </w:tr>
      <w:tr w:rsidR="00CC5441" w14:paraId="6437B955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D1C0A" w14:textId="77777777" w:rsidR="00CC5441" w:rsidRDefault="00CC5441"/>
        </w:tc>
        <w:tc>
          <w:tcPr>
            <w:tcW w:w="126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9846C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EUR '000</w:t>
            </w:r>
          </w:p>
        </w:tc>
        <w:tc>
          <w:tcPr>
            <w:tcW w:w="1074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A0671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%</w:t>
            </w:r>
          </w:p>
        </w:tc>
        <w:tc>
          <w:tcPr>
            <w:tcW w:w="2533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5E368" w14:textId="77777777" w:rsidR="00CC5441" w:rsidRDefault="00CC5441"/>
        </w:tc>
        <w:tc>
          <w:tcPr>
            <w:tcW w:w="126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1FC2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EUR '000</w:t>
            </w:r>
          </w:p>
        </w:tc>
        <w:tc>
          <w:tcPr>
            <w:tcW w:w="1074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22E5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%</w:t>
            </w:r>
          </w:p>
        </w:tc>
      </w:tr>
      <w:tr w:rsidR="00CC5441" w14:paraId="08C994C2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CDDEE6" w14:textId="77777777" w:rsidR="00CC5441" w:rsidRDefault="00000000">
            <w:r>
              <w:t>{#su_rows}{su_src_label}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D0269" w14:textId="77777777" w:rsidR="00CC5441" w:rsidRDefault="00000000">
            <w:pPr>
              <w:jc w:val="right"/>
            </w:pPr>
            <w:r>
              <w:t>{su_src_eur}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23C5A" w14:textId="77777777" w:rsidR="00CC5441" w:rsidRDefault="00000000">
            <w:pPr>
              <w:jc w:val="right"/>
            </w:pPr>
            <w:r>
              <w:t>{su_src_pct}</w:t>
            </w:r>
          </w:p>
        </w:tc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22A1A" w14:textId="77777777" w:rsidR="00CC5441" w:rsidRDefault="00000000">
            <w:r>
              <w:t>{su_use_label}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60662" w14:textId="77777777" w:rsidR="00CC5441" w:rsidRDefault="00000000">
            <w:pPr>
              <w:jc w:val="right"/>
            </w:pPr>
            <w:r>
              <w:t>{su_use_eur}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F9665" w14:textId="77777777" w:rsidR="00CC5441" w:rsidRDefault="00000000">
            <w:pPr>
              <w:jc w:val="right"/>
            </w:pPr>
            <w:r>
              <w:t>{su_use_pct}{/su_rows}</w:t>
            </w:r>
          </w:p>
        </w:tc>
      </w:tr>
      <w:tr w:rsidR="00CC5441" w14:paraId="65CA5DCD" w14:textId="7777777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C97E4" w14:textId="77777777" w:rsidR="00CC5441" w:rsidRDefault="00000000">
            <w:r>
              <w:rPr>
                <w:b/>
                <w:bCs/>
              </w:rPr>
              <w:t>Total sources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BCF42" w14:textId="77777777" w:rsidR="00CC5441" w:rsidRDefault="00000000">
            <w:pPr>
              <w:jc w:val="right"/>
            </w:pPr>
            <w:r>
              <w:rPr>
                <w:b/>
                <w:bCs/>
              </w:rPr>
              <w:t>{su_total_src_eur}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AF11E" w14:textId="77777777" w:rsidR="00CC5441" w:rsidRDefault="00000000">
            <w:pPr>
              <w:jc w:val="right"/>
            </w:pPr>
            <w:r>
              <w:rPr>
                <w:b/>
                <w:bCs/>
              </w:rPr>
              <w:t>100%</w:t>
            </w:r>
          </w:p>
        </w:tc>
        <w:tc>
          <w:tcPr>
            <w:tcW w:w="253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0D315" w14:textId="77777777" w:rsidR="00CC5441" w:rsidRDefault="00000000">
            <w:r>
              <w:rPr>
                <w:b/>
                <w:bCs/>
              </w:rPr>
              <w:t>{su_total_use_label}</w:t>
            </w:r>
          </w:p>
        </w:tc>
        <w:tc>
          <w:tcPr>
            <w:tcW w:w="126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E9589" w14:textId="77777777" w:rsidR="00CC5441" w:rsidRDefault="00000000">
            <w:pPr>
              <w:jc w:val="right"/>
            </w:pPr>
            <w:r>
              <w:rPr>
                <w:b/>
                <w:bCs/>
              </w:rPr>
              <w:t>{su_total_use_eur}</w:t>
            </w:r>
          </w:p>
        </w:tc>
        <w:tc>
          <w:tcPr>
            <w:tcW w:w="1074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B787E" w14:textId="77777777" w:rsidR="00CC5441" w:rsidRDefault="00000000">
            <w:pPr>
              <w:jc w:val="right"/>
            </w:pPr>
            <w:r>
              <w:rPr>
                <w:b/>
                <w:bCs/>
              </w:rPr>
              <w:t>100%</w:t>
            </w:r>
          </w:p>
        </w:tc>
      </w:tr>
    </w:tbl>
    <w:p w14:paraId="1F7D6E1F" w14:textId="77777777" w:rsidR="00CC5441" w:rsidRDefault="00CC5441">
      <w:pPr>
        <w:spacing w:before="80" w:after="80"/>
      </w:pPr>
    </w:p>
    <w:p w14:paraId="29F65D46" w14:textId="77777777" w:rsidR="00CC5441" w:rsidRDefault="00000000">
      <w:pPr>
        <w:spacing w:before="140" w:after="60"/>
      </w:pPr>
      <w:r>
        <w:rPr>
          <w:b/>
          <w:bCs/>
          <w:color w:val="2D6A4F"/>
        </w:rPr>
        <w:t>Indicative facility terms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346"/>
      </w:tblGrid>
      <w:tr w:rsidR="00CC5441" w14:paraId="571C34B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5213E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Facility type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9270F" w14:textId="77777777" w:rsidR="00CC5441" w:rsidRDefault="00000000">
            <w:r>
              <w:rPr>
                <w:sz w:val="17"/>
                <w:szCs w:val="17"/>
              </w:rPr>
              <w:t>{facility_type_detail}</w:t>
            </w:r>
          </w:p>
        </w:tc>
      </w:tr>
      <w:tr w:rsidR="00CC5441" w14:paraId="321136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EB774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Amount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0C3B7" w14:textId="77777777" w:rsidR="00CC5441" w:rsidRDefault="00000000">
            <w:r>
              <w:rPr>
                <w:sz w:val="17"/>
                <w:szCs w:val="17"/>
              </w:rPr>
              <w:t>{facility_amount}</w:t>
            </w:r>
          </w:p>
        </w:tc>
      </w:tr>
      <w:tr w:rsidR="00CC5441" w14:paraId="19F4038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5B83B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Tenor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992DE" w14:textId="77777777" w:rsidR="00CC5441" w:rsidRDefault="00000000">
            <w:r>
              <w:rPr>
                <w:sz w:val="17"/>
                <w:szCs w:val="17"/>
              </w:rPr>
              <w:t>{facility_tenor}</w:t>
            </w:r>
          </w:p>
        </w:tc>
      </w:tr>
      <w:tr w:rsidR="00CC5441" w14:paraId="78A43A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8F4D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Pricing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5B3EC" w14:textId="77777777" w:rsidR="00CC5441" w:rsidRDefault="00000000">
            <w:r>
              <w:rPr>
                <w:sz w:val="17"/>
                <w:szCs w:val="17"/>
              </w:rPr>
              <w:t>{facility_pricing}</w:t>
            </w:r>
          </w:p>
        </w:tc>
      </w:tr>
      <w:tr w:rsidR="00CC5441" w14:paraId="338B80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4E6D5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Interest payment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863DB" w14:textId="77777777" w:rsidR="00CC5441" w:rsidRDefault="00000000">
            <w:r>
              <w:rPr>
                <w:sz w:val="17"/>
                <w:szCs w:val="17"/>
              </w:rPr>
              <w:t>{facility_interest}</w:t>
            </w:r>
          </w:p>
        </w:tc>
      </w:tr>
      <w:tr w:rsidR="00CC5441" w14:paraId="34368B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60F93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Repayment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028B6" w14:textId="77777777" w:rsidR="00CC5441" w:rsidRDefault="00000000">
            <w:r>
              <w:rPr>
                <w:sz w:val="17"/>
                <w:szCs w:val="17"/>
              </w:rPr>
              <w:t>{facility_repayment}</w:t>
            </w:r>
          </w:p>
        </w:tc>
      </w:tr>
      <w:tr w:rsidR="00CC5441" w14:paraId="0D853D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C2514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Drawdown conditions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74B01" w14:textId="77777777" w:rsidR="00CC5441" w:rsidRDefault="00000000">
            <w:r>
              <w:rPr>
                <w:sz w:val="17"/>
                <w:szCs w:val="17"/>
              </w:rPr>
              <w:t>{facility_drawdown}</w:t>
            </w:r>
          </w:p>
        </w:tc>
      </w:tr>
      <w:tr w:rsidR="00CC5441" w14:paraId="02F2C42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5A1C3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Security package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B8890" w14:textId="77777777" w:rsidR="00CC5441" w:rsidRDefault="00000000">
            <w:r>
              <w:rPr>
                <w:sz w:val="17"/>
                <w:szCs w:val="17"/>
              </w:rPr>
              <w:t>{facility_security}</w:t>
            </w:r>
          </w:p>
        </w:tc>
      </w:tr>
      <w:tr w:rsidR="00CC5441" w14:paraId="5AD3C8B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C86E1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Financial covenants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F36BE" w14:textId="77777777" w:rsidR="00CC5441" w:rsidRDefault="00000000">
            <w:r>
              <w:rPr>
                <w:sz w:val="17"/>
                <w:szCs w:val="17"/>
              </w:rPr>
              <w:t>{financial_covenants}</w:t>
            </w:r>
          </w:p>
        </w:tc>
      </w:tr>
      <w:tr w:rsidR="00CC5441" w14:paraId="2ADCAB3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7654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Information covenants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51E00" w14:textId="77777777" w:rsidR="00CC5441" w:rsidRDefault="00000000">
            <w:r>
              <w:rPr>
                <w:sz w:val="17"/>
                <w:szCs w:val="17"/>
              </w:rPr>
              <w:t>{information_covenants}</w:t>
            </w:r>
          </w:p>
        </w:tc>
      </w:tr>
      <w:tr w:rsidR="00CC5441" w14:paraId="4997CB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1F057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Reserved discretions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E27C0" w14:textId="77777777" w:rsidR="00CC5441" w:rsidRDefault="00000000">
            <w:r>
              <w:rPr>
                <w:sz w:val="17"/>
                <w:szCs w:val="17"/>
              </w:rPr>
              <w:t>{reserved_discretions}</w:t>
            </w:r>
          </w:p>
        </w:tc>
      </w:tr>
      <w:tr w:rsidR="00CC5441" w14:paraId="7EA909C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513C0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Governing law</w:t>
            </w:r>
          </w:p>
        </w:tc>
        <w:tc>
          <w:tcPr>
            <w:tcW w:w="7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393C6" w14:textId="77777777" w:rsidR="00CC5441" w:rsidRDefault="00000000">
            <w:r>
              <w:rPr>
                <w:sz w:val="17"/>
                <w:szCs w:val="17"/>
              </w:rPr>
              <w:t>{governing_law}</w:t>
            </w:r>
          </w:p>
        </w:tc>
      </w:tr>
    </w:tbl>
    <w:p w14:paraId="35E88131" w14:textId="77777777" w:rsidR="00CC5441" w:rsidRDefault="00000000">
      <w:r>
        <w:br w:type="page"/>
      </w:r>
    </w:p>
    <w:p w14:paraId="33B0F850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3 INDUSTRY SUMMARY</w:t>
      </w:r>
    </w:p>
    <w:p w14:paraId="2732E1CA" w14:textId="77777777" w:rsidR="00CC5441" w:rsidRDefault="00CC5441">
      <w:pPr>
        <w:spacing w:before="40" w:after="80"/>
      </w:pPr>
    </w:p>
    <w:p w14:paraId="660CDC38" w14:textId="77777777" w:rsidR="00CC5441" w:rsidRDefault="00000000">
      <w:pPr>
        <w:spacing w:before="40" w:after="40"/>
      </w:pPr>
      <w:r>
        <w:rPr>
          <w:color w:val="404040"/>
          <w:sz w:val="16"/>
          <w:szCs w:val="16"/>
        </w:rPr>
        <w:t>{industry_source}</w:t>
      </w:r>
    </w:p>
    <w:p w14:paraId="16694862" w14:textId="77777777" w:rsidR="00CC5441" w:rsidRDefault="00CC5441">
      <w:pPr>
        <w:spacing w:before="6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8"/>
      </w:tblGrid>
      <w:tr w:rsidR="00CC5441" w14:paraId="202972AC" w14:textId="77777777">
        <w:tblPrEx>
          <w:tblCellMar>
            <w:top w:w="0" w:type="dxa"/>
            <w:bottom w:w="0" w:type="dxa"/>
          </w:tblCellMar>
        </w:tblPrEx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600A8AA0" w14:textId="77777777" w:rsidR="00CC5441" w:rsidRDefault="00000000">
            <w:r>
              <w:rPr>
                <w:color w:val="D4E8DD"/>
                <w:sz w:val="14"/>
                <w:szCs w:val="14"/>
              </w:rPr>
              <w:t>{kpi1_label}</w:t>
            </w:r>
          </w:p>
          <w:p w14:paraId="0F7510B7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{kpi1_value}</w:t>
            </w:r>
          </w:p>
          <w:p w14:paraId="190F083C" w14:textId="77777777" w:rsidR="00CC5441" w:rsidRDefault="00000000">
            <w:r>
              <w:rPr>
                <w:color w:val="D4E8DD"/>
                <w:sz w:val="15"/>
                <w:szCs w:val="15"/>
              </w:rPr>
              <w:t>{kpi1_context}</w:t>
            </w:r>
          </w:p>
        </w:tc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70BBB1C6" w14:textId="77777777" w:rsidR="00CC5441" w:rsidRDefault="00000000">
            <w:r>
              <w:rPr>
                <w:color w:val="D4E8DD"/>
                <w:sz w:val="14"/>
                <w:szCs w:val="14"/>
              </w:rPr>
              <w:t>{kpi2_label}</w:t>
            </w:r>
          </w:p>
          <w:p w14:paraId="6B9FD9CF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{kpi2_value}</w:t>
            </w:r>
          </w:p>
          <w:p w14:paraId="6E73D527" w14:textId="77777777" w:rsidR="00CC5441" w:rsidRDefault="00000000">
            <w:r>
              <w:rPr>
                <w:color w:val="D4E8DD"/>
                <w:sz w:val="15"/>
                <w:szCs w:val="15"/>
              </w:rPr>
              <w:t>{kpi2_context}</w:t>
            </w:r>
          </w:p>
        </w:tc>
        <w:tc>
          <w:tcPr>
            <w:tcW w:w="243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6CC53C37" w14:textId="77777777" w:rsidR="00CC5441" w:rsidRDefault="00000000">
            <w:r>
              <w:rPr>
                <w:color w:val="D4E8DD"/>
                <w:sz w:val="14"/>
                <w:szCs w:val="14"/>
              </w:rPr>
              <w:t>{kpi3_label}</w:t>
            </w:r>
          </w:p>
          <w:p w14:paraId="65A3FE58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{kpi3_value}</w:t>
            </w:r>
          </w:p>
          <w:p w14:paraId="5F615341" w14:textId="77777777" w:rsidR="00CC5441" w:rsidRDefault="00000000">
            <w:r>
              <w:rPr>
                <w:color w:val="D4E8DD"/>
                <w:sz w:val="15"/>
                <w:szCs w:val="15"/>
              </w:rPr>
              <w:t>{kpi3_context}</w:t>
            </w:r>
          </w:p>
        </w:tc>
        <w:tc>
          <w:tcPr>
            <w:tcW w:w="2438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2D6A4F"/>
            <w:tcMar>
              <w:top w:w="100" w:type="dxa"/>
              <w:left w:w="120" w:type="dxa"/>
              <w:bottom w:w="60" w:type="dxa"/>
              <w:right w:w="120" w:type="dxa"/>
            </w:tcMar>
          </w:tcPr>
          <w:p w14:paraId="33C3C3EC" w14:textId="77777777" w:rsidR="00CC5441" w:rsidRDefault="00000000">
            <w:r>
              <w:rPr>
                <w:color w:val="D4E8DD"/>
                <w:sz w:val="14"/>
                <w:szCs w:val="14"/>
              </w:rPr>
              <w:t>{kpi4_label}</w:t>
            </w:r>
          </w:p>
          <w:p w14:paraId="7840105E" w14:textId="77777777" w:rsidR="00CC5441" w:rsidRDefault="00000000">
            <w:pPr>
              <w:spacing w:before="20"/>
            </w:pPr>
            <w:r>
              <w:rPr>
                <w:b/>
                <w:bCs/>
                <w:color w:val="FFFFFF"/>
                <w:sz w:val="26"/>
                <w:szCs w:val="26"/>
              </w:rPr>
              <w:t>{kpi4_value}</w:t>
            </w:r>
          </w:p>
          <w:p w14:paraId="4CC0EBF8" w14:textId="77777777" w:rsidR="00CC5441" w:rsidRDefault="00000000">
            <w:r>
              <w:rPr>
                <w:color w:val="D4E8DD"/>
                <w:sz w:val="15"/>
                <w:szCs w:val="15"/>
              </w:rPr>
              <w:t>{kpi4_context}</w:t>
            </w:r>
          </w:p>
        </w:tc>
      </w:tr>
    </w:tbl>
    <w:p w14:paraId="7120E156" w14:textId="77777777" w:rsidR="00CC5441" w:rsidRDefault="00CC5441">
      <w:pPr>
        <w:spacing w:before="80" w:after="80"/>
      </w:pPr>
    </w:p>
    <w:p w14:paraId="15718A92" w14:textId="77777777" w:rsidR="00CC5441" w:rsidRDefault="00000000">
      <w:pPr>
        <w:spacing w:before="40" w:after="40"/>
      </w:pPr>
      <w:r>
        <w:t>{demand_text}</w:t>
      </w:r>
    </w:p>
    <w:p w14:paraId="3FDDACED" w14:textId="77777777" w:rsidR="00CC5441" w:rsidRDefault="00CC5441">
      <w:pPr>
        <w:spacing w:before="40" w:after="80"/>
      </w:pPr>
    </w:p>
    <w:p w14:paraId="363FC82E" w14:textId="77777777" w:rsidR="00CC5441" w:rsidRDefault="00000000">
      <w:pPr>
        <w:spacing w:before="40" w:after="40"/>
      </w:pPr>
      <w:r>
        <w:t>{supply_text}</w:t>
      </w:r>
    </w:p>
    <w:p w14:paraId="47EF5C82" w14:textId="77777777" w:rsidR="00CC5441" w:rsidRDefault="00CC5441">
      <w:pPr>
        <w:spacing w:before="60" w:after="80"/>
      </w:pPr>
    </w:p>
    <w:p w14:paraId="44BCD239" w14:textId="77777777" w:rsidR="00CC5441" w:rsidRDefault="00000000">
      <w:pPr>
        <w:spacing w:before="140" w:after="60"/>
      </w:pPr>
      <w:r>
        <w:rPr>
          <w:b/>
          <w:bCs/>
          <w:color w:val="2D6A4F"/>
        </w:rPr>
        <w:t>{submarket_heading}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2131"/>
        <w:gridCol w:w="1031"/>
        <w:gridCol w:w="2131"/>
        <w:gridCol w:w="2352"/>
      </w:tblGrid>
      <w:tr w:rsidR="00CC5441" w14:paraId="328496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9BD3C" w14:textId="77777777" w:rsidR="00CC5441" w:rsidRDefault="00000000">
            <w:r>
              <w:rPr>
                <w:b/>
                <w:bCs/>
                <w:color w:val="FFFFFF"/>
              </w:rPr>
              <w:t>Submarket / Segment</w:t>
            </w:r>
          </w:p>
        </w:tc>
        <w:tc>
          <w:tcPr>
            <w:tcW w:w="1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D692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{sub_header_metric1}</w:t>
            </w:r>
          </w:p>
        </w:tc>
        <w:tc>
          <w:tcPr>
            <w:tcW w:w="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9075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YoY</w:t>
            </w:r>
          </w:p>
        </w:tc>
        <w:tc>
          <w:tcPr>
            <w:tcW w:w="22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C6C13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{sub_header_metric2}</w:t>
            </w:r>
          </w:p>
        </w:tc>
        <w:tc>
          <w:tcPr>
            <w:tcW w:w="23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B0751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{sub_header_metric3}</w:t>
            </w:r>
          </w:p>
        </w:tc>
      </w:tr>
      <w:tr w:rsidR="00CC5441" w14:paraId="2CF7F3C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5F231" w14:textId="77777777" w:rsidR="00CC5441" w:rsidRDefault="00000000">
            <w:r>
              <w:t>{#submarket}{sub_name}</w:t>
            </w:r>
          </w:p>
        </w:tc>
        <w:tc>
          <w:tcPr>
            <w:tcW w:w="1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917D1" w14:textId="77777777" w:rsidR="00CC5441" w:rsidRDefault="00000000">
            <w:pPr>
              <w:jc w:val="right"/>
            </w:pPr>
            <w:r>
              <w:t>{sub_metric1}</w:t>
            </w:r>
          </w:p>
        </w:tc>
        <w:tc>
          <w:tcPr>
            <w:tcW w:w="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39AD8" w14:textId="77777777" w:rsidR="00CC5441" w:rsidRDefault="00000000">
            <w:pPr>
              <w:jc w:val="right"/>
            </w:pPr>
            <w:r>
              <w:t>{sub_yoy}</w:t>
            </w:r>
          </w:p>
        </w:tc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83C38" w14:textId="77777777" w:rsidR="00CC5441" w:rsidRDefault="00000000">
            <w:pPr>
              <w:jc w:val="right"/>
            </w:pPr>
            <w:r>
              <w:t>{sub_metric2}</w:t>
            </w:r>
          </w:p>
        </w:tc>
        <w:tc>
          <w:tcPr>
            <w:tcW w:w="23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AEB76" w14:textId="77777777" w:rsidR="00CC5441" w:rsidRDefault="00000000">
            <w:pPr>
              <w:jc w:val="right"/>
            </w:pPr>
            <w:r>
              <w:t>{sub_metric3}{/submarket}</w:t>
            </w:r>
          </w:p>
        </w:tc>
      </w:tr>
    </w:tbl>
    <w:p w14:paraId="3F4FA79B" w14:textId="77777777" w:rsidR="00CC5441" w:rsidRDefault="00CC5441">
      <w:pPr>
        <w:spacing w:before="60" w:after="80"/>
      </w:pPr>
    </w:p>
    <w:p w14:paraId="6DDDB362" w14:textId="77777777" w:rsidR="00CC5441" w:rsidRDefault="00000000">
      <w:pPr>
        <w:spacing w:before="140" w:after="60"/>
      </w:pPr>
      <w:r>
        <w:rPr>
          <w:b/>
          <w:bCs/>
          <w:color w:val="2D6A4F"/>
        </w:rPr>
        <w:t>Reference cycle</w:t>
      </w:r>
    </w:p>
    <w:p w14:paraId="6D379AC7" w14:textId="77777777" w:rsidR="00CC5441" w:rsidRDefault="00000000">
      <w:pPr>
        <w:spacing w:before="40" w:after="40"/>
      </w:pPr>
      <w:r>
        <w:t>{reference_cycle}</w:t>
      </w:r>
    </w:p>
    <w:p w14:paraId="0939BEF4" w14:textId="77777777" w:rsidR="00CC5441" w:rsidRDefault="00000000">
      <w:r>
        <w:br w:type="page"/>
      </w:r>
    </w:p>
    <w:p w14:paraId="075F5775" w14:textId="77777777" w:rsidR="00CC5441" w:rsidRDefault="00000000">
      <w:pPr>
        <w:pBdr>
          <w:bottom w:val="single" w:sz="4" w:space="0" w:color="0C4A35"/>
        </w:pBdr>
        <w:spacing w:before="240" w:after="120"/>
      </w:pPr>
      <w:r>
        <w:rPr>
          <w:b/>
          <w:bCs/>
          <w:color w:val="0C4A35"/>
          <w:sz w:val="22"/>
          <w:szCs w:val="22"/>
        </w:rPr>
        <w:lastRenderedPageBreak/>
        <w:t>4 CLIENT FINANCIALS &amp; EXISTING EXPOSURES</w:t>
      </w:r>
    </w:p>
    <w:p w14:paraId="6FAADB8C" w14:textId="77777777" w:rsidR="00CC5441" w:rsidRDefault="00CC5441">
      <w:pPr>
        <w:spacing w:before="60" w:after="80"/>
      </w:pPr>
    </w:p>
    <w:p w14:paraId="08B584F7" w14:textId="77777777" w:rsidR="00CC5441" w:rsidRDefault="00000000">
      <w:pPr>
        <w:spacing w:before="140" w:after="60"/>
      </w:pPr>
      <w:r>
        <w:rPr>
          <w:b/>
          <w:bCs/>
          <w:color w:val="2D6A4F"/>
        </w:rPr>
        <w:t>Financial standing — analyst assessment</w:t>
      </w:r>
    </w:p>
    <w:p w14:paraId="08B584F6" w14:textId="77777777" w:rsidR="00CC5441" w:rsidRDefault="00000000">
      <w:pPr>
        <w:spacing w:before="40" w:after="40"/>
      </w:pPr>
      <w:r>
        <w:t>{financial_standing_summary}</w:t>
      </w:r>
    </w:p>
    <w:p w14:paraId="08B584F5" w14:textId="77777777" w:rsidR="00CC5441" w:rsidRDefault="00000000">
      <w:pPr>
        <w:spacing w:before="60" w:after="80"/>
      </w:pPr>
    </w:p>
    <w:p w14:paraId="08B584F8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P&amp;L (consolidated, EUR '000)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3"/>
        <w:gridCol w:w="1642"/>
        <w:gridCol w:w="1642"/>
        <w:gridCol w:w="1542"/>
        <w:gridCol w:w="2857"/>
      </w:tblGrid>
      <w:tr w:rsidR="00CC5441" w14:paraId="16EDBC3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AE25B" w14:textId="77777777" w:rsidR="00CC5441" w:rsidRDefault="00CC5441"/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A82BE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{fy_n2}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C68A03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{fy_n1}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A990D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{fy_n}</w:t>
            </w:r>
          </w:p>
        </w:tc>
        <w:tc>
          <w:tcPr>
            <w:tcW w:w="34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7978C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YoY</w:t>
            </w:r>
          </w:p>
        </w:tc>
      </w:tr>
      <w:tr w:rsidR="00CC5441" w14:paraId="3E52FA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A421A" w14:textId="77777777" w:rsidR="00CC5441" w:rsidRDefault="00000000">
            <w:r>
              <w:t>Revenue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6BB28" w14:textId="77777777" w:rsidR="00CC5441" w:rsidRDefault="00000000">
            <w:pPr>
              <w:jc w:val="right"/>
            </w:pPr>
            <w:r>
              <w:t>{pl_rev_n2}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6D3F5" w14:textId="77777777" w:rsidR="00CC5441" w:rsidRDefault="00000000">
            <w:pPr>
              <w:jc w:val="right"/>
            </w:pPr>
            <w:r>
              <w:t>{pl_rev_n1}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E4374" w14:textId="77777777" w:rsidR="00CC5441" w:rsidRDefault="00000000">
            <w:pPr>
              <w:jc w:val="right"/>
            </w:pPr>
            <w:r>
              <w:t>{pl_rev_n}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EB718" w14:textId="77777777" w:rsidR="00CC5441" w:rsidRDefault="00000000">
            <w:pPr>
              <w:jc w:val="right"/>
            </w:pPr>
            <w:r>
              <w:t>{pl_rev_yoy}</w:t>
            </w:r>
          </w:p>
        </w:tc>
      </w:tr>
      <w:tr w:rsidR="00CC5441" w14:paraId="2F4145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1A240" w14:textId="77777777" w:rsidR="00CC5441" w:rsidRDefault="00000000">
            <w:r>
              <w:t>Gross profit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A343D" w14:textId="77777777" w:rsidR="00CC5441" w:rsidRDefault="00000000">
            <w:pPr>
              <w:jc w:val="right"/>
            </w:pPr>
            <w:r>
              <w:t>{pl_gp_n2}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2CA7A" w14:textId="77777777" w:rsidR="00CC5441" w:rsidRDefault="00000000">
            <w:pPr>
              <w:jc w:val="right"/>
            </w:pPr>
            <w:r>
              <w:t>{pl_gp_n1}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E5448" w14:textId="77777777" w:rsidR="00CC5441" w:rsidRDefault="00000000">
            <w:pPr>
              <w:jc w:val="right"/>
            </w:pPr>
            <w:r>
              <w:t>{pl_gp_n}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41D35" w14:textId="77777777" w:rsidR="00CC5441" w:rsidRDefault="00000000">
            <w:pPr>
              <w:jc w:val="right"/>
            </w:pPr>
            <w:r>
              <w:t>{pl_gp_yoy}</w:t>
            </w:r>
          </w:p>
        </w:tc>
      </w:tr>
      <w:tr w:rsidR="00CC5441" w14:paraId="3DF44B4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4A6D5" w14:textId="77777777" w:rsidR="00CC5441" w:rsidRDefault="00000000">
            <w:r>
              <w:rPr>
                <w:b/>
                <w:bCs/>
              </w:rPr>
              <w:t>EBITDA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11E61" w14:textId="77777777" w:rsidR="00CC5441" w:rsidRDefault="00000000">
            <w:pPr>
              <w:jc w:val="right"/>
            </w:pPr>
            <w:r>
              <w:t>{pl_ebitda_n2}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69BF" w14:textId="77777777" w:rsidR="00CC5441" w:rsidRDefault="00000000">
            <w:pPr>
              <w:jc w:val="right"/>
            </w:pPr>
            <w:r>
              <w:t>{pl_ebitda_n1}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09DA0" w14:textId="77777777" w:rsidR="00CC5441" w:rsidRDefault="00000000">
            <w:pPr>
              <w:jc w:val="right"/>
            </w:pPr>
            <w:r>
              <w:t>{pl_ebitda_n}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BE9C6" w14:textId="77777777" w:rsidR="00CC5441" w:rsidRDefault="00000000">
            <w:pPr>
              <w:jc w:val="right"/>
            </w:pPr>
            <w:r>
              <w:t>{pl_ebitda_yoy}</w:t>
            </w:r>
          </w:p>
        </w:tc>
      </w:tr>
      <w:tr w:rsidR="00CC5441" w14:paraId="78F2088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9211C" w14:textId="77777777" w:rsidR="00CC5441" w:rsidRDefault="00000000">
            <w:r>
              <w:t>EBITDA margin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81718" w14:textId="77777777" w:rsidR="00CC5441" w:rsidRDefault="00000000">
            <w:pPr>
              <w:jc w:val="right"/>
            </w:pPr>
            <w:r>
              <w:t>{pl_ebitda_m_n2}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1AF172" w14:textId="77777777" w:rsidR="00CC5441" w:rsidRDefault="00000000">
            <w:pPr>
              <w:jc w:val="right"/>
            </w:pPr>
            <w:r>
              <w:t>{pl_ebitda_m_n1}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D9AAC" w14:textId="77777777" w:rsidR="00CC5441" w:rsidRDefault="00000000">
            <w:pPr>
              <w:jc w:val="right"/>
            </w:pPr>
            <w:r>
              <w:t>{pl_ebitda_m_n}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3A6C7" w14:textId="77777777" w:rsidR="00CC5441" w:rsidRDefault="00000000">
            <w:pPr>
              <w:jc w:val="right"/>
            </w:pPr>
            <w:r>
              <w:t>{pl_ebitda_m_yoy}</w:t>
            </w:r>
          </w:p>
        </w:tc>
      </w:tr>
      <w:tr w:rsidR="00CC5441" w14:paraId="637FCD2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DA331" w14:textId="77777777" w:rsidR="00CC5441" w:rsidRDefault="00000000">
            <w:r>
              <w:t>Net income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A7693" w14:textId="77777777" w:rsidR="00CC5441" w:rsidRDefault="00000000">
            <w:pPr>
              <w:jc w:val="right"/>
            </w:pPr>
            <w:r>
              <w:t>{pl_ni_n2}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3D544" w14:textId="77777777" w:rsidR="00CC5441" w:rsidRDefault="00000000">
            <w:pPr>
              <w:jc w:val="right"/>
            </w:pPr>
            <w:r>
              <w:t>{pl_ni_n1}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99940" w14:textId="77777777" w:rsidR="00CC5441" w:rsidRDefault="00000000">
            <w:pPr>
              <w:jc w:val="right"/>
            </w:pPr>
            <w:r>
              <w:t>{pl_ni_n}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8F65A" w14:textId="77777777" w:rsidR="00CC5441" w:rsidRDefault="00000000">
            <w:pPr>
              <w:jc w:val="right"/>
            </w:pPr>
            <w:r>
              <w:t>{pl_ni_yoy}</w:t>
            </w:r>
          </w:p>
        </w:tc>
      </w:tr>
      <w:tr w:rsidR="00CC5441" w14:paraId="4AD303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F72E5" w14:textId="77777777" w:rsidR="00CC5441" w:rsidRDefault="00000000">
            <w:r>
              <w:t>{pl_kpi1_label}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78778" w14:textId="77777777" w:rsidR="00CC5441" w:rsidRDefault="00000000">
            <w:pPr>
              <w:jc w:val="right"/>
            </w:pPr>
            <w:r>
              <w:t>{pl_kpi1_n2}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4DCFD" w14:textId="77777777" w:rsidR="00CC5441" w:rsidRDefault="00000000">
            <w:pPr>
              <w:jc w:val="right"/>
            </w:pPr>
            <w:r>
              <w:t>{pl_kpi1_n1}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E99F1" w14:textId="77777777" w:rsidR="00CC5441" w:rsidRDefault="00000000">
            <w:pPr>
              <w:jc w:val="right"/>
            </w:pPr>
            <w:r>
              <w:t>{pl_kpi1_n}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4B00F" w14:textId="77777777" w:rsidR="00CC5441" w:rsidRDefault="00000000">
            <w:pPr>
              <w:jc w:val="right"/>
            </w:pPr>
            <w:r>
              <w:t>{pl_kpi1_yoy}</w:t>
            </w:r>
          </w:p>
        </w:tc>
      </w:tr>
      <w:tr w:rsidR="00CC5441" w14:paraId="3D1A846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37F7A5" w14:textId="77777777" w:rsidR="00CC5441" w:rsidRDefault="00000000">
            <w:r>
              <w:t>{pl_kpi2_label}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43681" w14:textId="77777777" w:rsidR="00CC5441" w:rsidRDefault="00000000">
            <w:pPr>
              <w:jc w:val="right"/>
            </w:pPr>
            <w:r>
              <w:t>{pl_kpi2_n2}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BCA3B" w14:textId="77777777" w:rsidR="00CC5441" w:rsidRDefault="00000000">
            <w:pPr>
              <w:jc w:val="right"/>
            </w:pPr>
            <w:r>
              <w:t>{pl_kpi2_n1}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A0B54" w14:textId="77777777" w:rsidR="00CC5441" w:rsidRDefault="00000000">
            <w:pPr>
              <w:jc w:val="right"/>
            </w:pPr>
            <w:r>
              <w:t>{pl_kpi2_n}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183D0" w14:textId="77777777" w:rsidR="00CC5441" w:rsidRDefault="00000000">
            <w:pPr>
              <w:jc w:val="right"/>
            </w:pPr>
            <w:r>
              <w:t>{pl_kpi2_yoy}</w:t>
            </w:r>
          </w:p>
        </w:tc>
      </w:tr>
    </w:tbl>
    <w:p w14:paraId="3D571679" w14:textId="77777777" w:rsidR="00CC5441" w:rsidRDefault="00CC5441">
      <w:pPr>
        <w:spacing w:before="60" w:after="80"/>
      </w:pPr>
    </w:p>
    <w:p w14:paraId="510607BB" w14:textId="77777777" w:rsidR="00CC5441" w:rsidRDefault="00000000">
      <w:pPr>
        <w:spacing w:before="140" w:after="60"/>
      </w:pPr>
      <w:r>
        <w:rPr>
          <w:b/>
          <w:bCs/>
          <w:color w:val="2D6A4F"/>
        </w:rPr>
        <w:t>Group balance sheet &amp; leverage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1602"/>
        <w:gridCol w:w="1602"/>
        <w:gridCol w:w="1502"/>
        <w:gridCol w:w="3027"/>
      </w:tblGrid>
      <w:tr w:rsidR="00CC5441" w14:paraId="37BA1A1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380B9" w14:textId="77777777" w:rsidR="00CC5441" w:rsidRDefault="00000000">
            <w:r>
              <w:rPr>
                <w:b/>
                <w:bCs/>
                <w:color w:val="FFFFFF"/>
              </w:rPr>
              <w:t>As of 31-Dec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E39B5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{fy_n2}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8C25F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{fy_n1}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5ACC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{fy_n}</w:t>
            </w:r>
          </w:p>
        </w:tc>
        <w:tc>
          <w:tcPr>
            <w:tcW w:w="34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910D5A" w14:textId="77777777" w:rsidR="00CC5441" w:rsidRDefault="00000000">
            <w:r>
              <w:rPr>
                <w:b/>
                <w:bCs/>
                <w:color w:val="FFFFFF"/>
              </w:rPr>
              <w:t>Trend</w:t>
            </w:r>
          </w:p>
        </w:tc>
      </w:tr>
      <w:tr w:rsidR="00CC5441" w14:paraId="407F1C4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81A34" w14:textId="77777777" w:rsidR="00CC5441" w:rsidRDefault="00000000">
            <w:r>
              <w:t>Total assets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23705" w14:textId="77777777" w:rsidR="00CC5441" w:rsidRDefault="00000000">
            <w:pPr>
              <w:jc w:val="right"/>
            </w:pPr>
            <w:r>
              <w:t>{bs_assets_n2}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5BDDD" w14:textId="77777777" w:rsidR="00CC5441" w:rsidRDefault="00000000">
            <w:pPr>
              <w:jc w:val="right"/>
            </w:pPr>
            <w:r>
              <w:t>{bs_assets_n1}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1BBA6" w14:textId="77777777" w:rsidR="00CC5441" w:rsidRDefault="00000000">
            <w:pPr>
              <w:jc w:val="right"/>
            </w:pPr>
            <w:r>
              <w:t>{bs_assets_n}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78AC84" w14:textId="77777777" w:rsidR="00CC5441" w:rsidRDefault="00000000">
            <w:r>
              <w:t>{bs_assets_trend}</w:t>
            </w:r>
          </w:p>
        </w:tc>
      </w:tr>
      <w:tr w:rsidR="00CC5441" w14:paraId="6149DD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D4901" w14:textId="77777777" w:rsidR="00CC5441" w:rsidRDefault="00000000">
            <w:r>
              <w:t>Total equity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68A72" w14:textId="77777777" w:rsidR="00CC5441" w:rsidRDefault="00000000">
            <w:pPr>
              <w:jc w:val="right"/>
            </w:pPr>
            <w:r>
              <w:t>{bs_equity_n2}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A2483" w14:textId="77777777" w:rsidR="00CC5441" w:rsidRDefault="00000000">
            <w:pPr>
              <w:jc w:val="right"/>
            </w:pPr>
            <w:r>
              <w:t>{bs_equity_n1}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77B0D" w14:textId="77777777" w:rsidR="00CC5441" w:rsidRDefault="00000000">
            <w:pPr>
              <w:jc w:val="right"/>
            </w:pPr>
            <w:r>
              <w:t>{bs_equity_n}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E863D0" w14:textId="77777777" w:rsidR="00CC5441" w:rsidRDefault="00000000">
            <w:r>
              <w:t>{bs_equity_trend}</w:t>
            </w:r>
          </w:p>
        </w:tc>
      </w:tr>
      <w:tr w:rsidR="00CC5441" w14:paraId="4BBA9F9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5C198" w14:textId="77777777" w:rsidR="00CC5441" w:rsidRDefault="00000000">
            <w:r>
              <w:t>Total senior debt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0D523" w14:textId="77777777" w:rsidR="00CC5441" w:rsidRDefault="00000000">
            <w:pPr>
              <w:jc w:val="right"/>
            </w:pPr>
            <w:r>
              <w:t>{bs_debt_n2}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D6F4A" w14:textId="77777777" w:rsidR="00CC5441" w:rsidRDefault="00000000">
            <w:pPr>
              <w:jc w:val="right"/>
            </w:pPr>
            <w:r>
              <w:t>{bs_debt_n1}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33FFA" w14:textId="77777777" w:rsidR="00CC5441" w:rsidRDefault="00000000">
            <w:pPr>
              <w:jc w:val="right"/>
            </w:pPr>
            <w:r>
              <w:t>{bs_debt_n}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A2859" w14:textId="77777777" w:rsidR="00CC5441" w:rsidRDefault="00000000">
            <w:r>
              <w:t>{bs_debt_trend}</w:t>
            </w:r>
          </w:p>
        </w:tc>
      </w:tr>
      <w:tr w:rsidR="00CC5441" w14:paraId="52F891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96C13" w14:textId="77777777" w:rsidR="00CC5441" w:rsidRDefault="00000000">
            <w:r>
              <w:t>Net senior debt / EBITDA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3F749" w14:textId="77777777" w:rsidR="00CC5441" w:rsidRDefault="00000000">
            <w:pPr>
              <w:jc w:val="right"/>
            </w:pPr>
            <w:r>
              <w:t>{bs_nsd_n2}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271F4" w14:textId="77777777" w:rsidR="00CC5441" w:rsidRDefault="00000000">
            <w:pPr>
              <w:jc w:val="right"/>
            </w:pPr>
            <w:r>
              <w:t>{bs_nsd_n1}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A6D97" w14:textId="77777777" w:rsidR="00CC5441" w:rsidRDefault="00000000">
            <w:pPr>
              <w:jc w:val="right"/>
            </w:pPr>
            <w:r>
              <w:t>{bs_nsd_n}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B0C6E" w14:textId="77777777" w:rsidR="00CC5441" w:rsidRDefault="00000000">
            <w:r>
              <w:t>{bs_nsd_trend}</w:t>
            </w:r>
          </w:p>
        </w:tc>
      </w:tr>
      <w:tr w:rsidR="00CC5441" w14:paraId="418F135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14E3D" w14:textId="77777777" w:rsidR="00CC5441" w:rsidRDefault="00000000">
            <w:r>
              <w:t>Equity ratio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34A69" w14:textId="77777777" w:rsidR="00CC5441" w:rsidRDefault="00000000">
            <w:pPr>
              <w:jc w:val="right"/>
            </w:pPr>
            <w:r>
              <w:t>{bs_eq_ratio_n2}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EA6639" w14:textId="77777777" w:rsidR="00CC5441" w:rsidRDefault="00000000">
            <w:pPr>
              <w:jc w:val="right"/>
            </w:pPr>
            <w:r>
              <w:t>{bs_eq_ratio_n1}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08EDF" w14:textId="77777777" w:rsidR="00CC5441" w:rsidRDefault="00000000">
            <w:pPr>
              <w:jc w:val="right"/>
            </w:pPr>
            <w:r>
              <w:t>{bs_eq_ratio_n}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5C5B9" w14:textId="77777777" w:rsidR="00CC5441" w:rsidRDefault="00000000">
            <w:r>
              <w:t>{bs_eq_ratio_trend}</w:t>
            </w:r>
          </w:p>
        </w:tc>
      </w:tr>
      <w:tr w:rsidR="00CC5441" w14:paraId="733FEA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5AEDF" w14:textId="77777777" w:rsidR="00CC5441" w:rsidRDefault="00000000">
            <w:r>
              <w:t>Current ratio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278AE" w14:textId="77777777" w:rsidR="00CC5441" w:rsidRDefault="00000000">
            <w:pPr>
              <w:jc w:val="right"/>
            </w:pPr>
            <w:r>
              <w:t>{bs_cr_n2}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C729E" w14:textId="77777777" w:rsidR="00CC5441" w:rsidRDefault="00000000">
            <w:pPr>
              <w:jc w:val="right"/>
            </w:pPr>
            <w:r>
              <w:t>{bs_cr_n1}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5F536" w14:textId="77777777" w:rsidR="00CC5441" w:rsidRDefault="00000000">
            <w:pPr>
              <w:jc w:val="right"/>
            </w:pPr>
            <w:r>
              <w:t>{bs_cr_n}</w:t>
            </w:r>
          </w:p>
        </w:tc>
        <w:tc>
          <w:tcPr>
            <w:tcW w:w="34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DF6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CDBFB" w14:textId="77777777" w:rsidR="00CC5441" w:rsidRDefault="00000000">
            <w:r>
              <w:t>{bs_cr_trend}</w:t>
            </w:r>
          </w:p>
        </w:tc>
      </w:tr>
    </w:tbl>
    <w:p w14:paraId="76263489" w14:textId="77777777" w:rsidR="00CC5441" w:rsidRDefault="00CC5441">
      <w:pPr>
        <w:spacing w:before="60" w:after="80"/>
      </w:pPr>
    </w:p>
    <w:p w14:paraId="32BA6322" w14:textId="77777777" w:rsidR="00CC5441" w:rsidRDefault="00000000">
      <w:pPr>
        <w:spacing w:before="140" w:after="60"/>
      </w:pPr>
      <w:r>
        <w:rPr>
          <w:b/>
          <w:bCs/>
          <w:color w:val="2D6A4F"/>
        </w:rPr>
        <w:t>Existing senior debt by lender (as of {debt_date})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417"/>
        <w:gridCol w:w="1191"/>
        <w:gridCol w:w="1201"/>
        <w:gridCol w:w="2825"/>
      </w:tblGrid>
      <w:tr w:rsidR="00CC5441" w14:paraId="28F4943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9D077" w14:textId="77777777" w:rsidR="00CC5441" w:rsidRDefault="00000000">
            <w:r>
              <w:rPr>
                <w:b/>
                <w:bCs/>
                <w:color w:val="FFFFFF"/>
              </w:rPr>
              <w:t>Lender</w:t>
            </w:r>
          </w:p>
        </w:tc>
        <w:tc>
          <w:tcPr>
            <w:tcW w:w="28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F3926" w14:textId="77777777" w:rsidR="00CC5441" w:rsidRDefault="00000000">
            <w:r>
              <w:rPr>
                <w:b/>
                <w:bCs/>
                <w:color w:val="FFFFFF"/>
              </w:rPr>
              <w:t>Facility</w:t>
            </w:r>
          </w:p>
        </w:tc>
        <w:tc>
          <w:tcPr>
            <w:tcW w:w="13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0516E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O/S (€'000)</w:t>
            </w:r>
          </w:p>
        </w:tc>
        <w:tc>
          <w:tcPr>
            <w:tcW w:w="10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0AEA5" w14:textId="77777777" w:rsidR="00CC5441" w:rsidRDefault="00000000">
            <w:r>
              <w:rPr>
                <w:b/>
                <w:bCs/>
                <w:color w:val="FFFFFF"/>
              </w:rPr>
              <w:t>Maturity</w:t>
            </w:r>
          </w:p>
        </w:tc>
        <w:tc>
          <w:tcPr>
            <w:tcW w:w="30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8C6EE" w14:textId="77777777" w:rsidR="00CC5441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CC5441" w14:paraId="5249C7B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7EB0F" w14:textId="77777777" w:rsidR="00CC5441" w:rsidRDefault="00000000">
            <w:r>
              <w:t>{#debt_rows}{d_lender}</w:t>
            </w:r>
          </w:p>
        </w:tc>
        <w:tc>
          <w:tcPr>
            <w:tcW w:w="28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184CD" w14:textId="77777777" w:rsidR="00CC5441" w:rsidRDefault="00000000">
            <w:r>
              <w:t>{d_facility}</w:t>
            </w:r>
          </w:p>
        </w:tc>
        <w:tc>
          <w:tcPr>
            <w:tcW w:w="13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08AF5" w14:textId="77777777" w:rsidR="00CC5441" w:rsidRDefault="00000000">
            <w:pPr>
              <w:jc w:val="right"/>
            </w:pPr>
            <w:r>
              <w:t>{d_os}</w:t>
            </w:r>
          </w:p>
        </w:tc>
        <w:tc>
          <w:tcPr>
            <w:tcW w:w="10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FB4B7" w14:textId="77777777" w:rsidR="00CC5441" w:rsidRDefault="00000000">
            <w:r>
              <w:t>{d_maturity}</w:t>
            </w:r>
          </w:p>
        </w:tc>
        <w:tc>
          <w:tcPr>
            <w:tcW w:w="30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4B6E9" w14:textId="77777777" w:rsidR="00CC5441" w:rsidRDefault="00000000">
            <w:r>
              <w:t>{d_status}{/debt_rows}</w:t>
            </w:r>
          </w:p>
        </w:tc>
      </w:tr>
      <w:tr w:rsidR="00CC5441" w14:paraId="0D57AFA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04EE3" w14:textId="77777777" w:rsidR="00CC5441" w:rsidRDefault="00000000">
            <w:r>
              <w:rPr>
                <w:b/>
                <w:bCs/>
                <w:color w:val="0C4A35"/>
              </w:rPr>
              <w:t>TOTAL</w:t>
            </w:r>
          </w:p>
        </w:tc>
        <w:tc>
          <w:tcPr>
            <w:tcW w:w="8146" w:type="dxa"/>
            <w:gridSpan w:val="4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D4E8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F4145" w14:textId="77777777" w:rsidR="00CC5441" w:rsidRDefault="00000000">
            <w:r>
              <w:rPr>
                <w:b/>
                <w:bCs/>
                <w:color w:val="0C4A35"/>
                <w:sz w:val="17"/>
                <w:szCs w:val="17"/>
              </w:rPr>
              <w:t>VÚB share: {vub_share_pct} ({vub_existing_m}m of {total_debt_m}m)</w:t>
            </w:r>
          </w:p>
        </w:tc>
      </w:tr>
    </w:tbl>
    <w:p w14:paraId="77F9C333" w14:textId="77777777" w:rsidR="00CC5441" w:rsidRDefault="00000000">
      <w:pPr>
        <w:spacing w:before="60" w:after="60"/>
      </w:pPr>
      <w:r>
        <w:rPr>
          <w:color w:val="404040"/>
          <w:sz w:val="16"/>
          <w:szCs w:val="16"/>
        </w:rPr>
        <w:t>{post_fc_text}</w:t>
      </w:r>
    </w:p>
    <w:p w14:paraId="43C26434" w14:textId="77777777" w:rsidR="00CC5441" w:rsidRDefault="00CC5441">
      <w:pPr>
        <w:spacing w:before="40" w:after="80"/>
      </w:pPr>
    </w:p>
    <w:p w14:paraId="138AEF4B" w14:textId="77777777" w:rsidR="00CC5441" w:rsidRDefault="00000000">
      <w:pPr>
        <w:spacing w:before="140" w:after="60"/>
      </w:pPr>
      <w:r>
        <w:rPr>
          <w:b/>
          <w:bCs/>
          <w:color w:val="2D6A4F"/>
        </w:rPr>
        <w:t>Project sensitivity, impact on senior recovery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062"/>
        <w:gridCol w:w="2062"/>
        <w:gridCol w:w="2062"/>
        <w:gridCol w:w="2192"/>
      </w:tblGrid>
      <w:tr w:rsidR="00CC5441" w14:paraId="27708EE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ABFE6" w14:textId="77777777" w:rsidR="00CC5441" w:rsidRDefault="00000000">
            <w:r>
              <w:rPr>
                <w:b/>
                <w:bCs/>
                <w:color w:val="FFFFFF"/>
              </w:rPr>
              <w:t>Scenario</w:t>
            </w:r>
          </w:p>
        </w:tc>
        <w:tc>
          <w:tcPr>
            <w:tcW w:w="11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0C87A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{stress_col1_header}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7B5B4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{stress_col2_header}</w:t>
            </w:r>
          </w:p>
        </w:tc>
        <w:tc>
          <w:tcPr>
            <w:tcW w:w="900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29BE0" w14:textId="77777777" w:rsidR="00CC5441" w:rsidRDefault="00000000">
            <w:pPr>
              <w:jc w:val="right"/>
            </w:pPr>
            <w:r>
              <w:rPr>
                <w:b/>
                <w:bCs/>
                <w:color w:val="FFFFFF"/>
              </w:rPr>
              <w:t>{stress_col3_header}</w:t>
            </w:r>
          </w:p>
        </w:tc>
        <w:tc>
          <w:tcPr>
            <w:tcW w:w="4246" w:type="dxa"/>
            <w:tcBorders>
              <w:top w:val="single" w:sz="1" w:space="0" w:color="0C4A35"/>
              <w:left w:val="single" w:sz="1" w:space="0" w:color="0C4A35"/>
              <w:bottom w:val="single" w:sz="1" w:space="0" w:color="0C4A35"/>
              <w:right w:val="single" w:sz="1" w:space="0" w:color="0C4A35"/>
            </w:tcBorders>
            <w:shd w:val="clear" w:color="auto" w:fill="0C4A3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29FFD" w14:textId="77777777" w:rsidR="00CC5441" w:rsidRDefault="00000000">
            <w:r>
              <w:rPr>
                <w:b/>
                <w:bCs/>
                <w:color w:val="FFFFFF"/>
              </w:rPr>
              <w:t>Senior debt outcome</w:t>
            </w:r>
          </w:p>
        </w:tc>
      </w:tr>
      <w:tr w:rsidR="00CC5441" w14:paraId="5CE201D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79754" w14:textId="77777777" w:rsidR="00CC5441" w:rsidRDefault="00000000">
            <w:r>
              <w:t>{#sensitivity}{s_scenario}</w:t>
            </w:r>
          </w:p>
        </w:tc>
        <w:tc>
          <w:tcPr>
            <w:tcW w:w="11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52FB5" w14:textId="77777777" w:rsidR="00CC5441" w:rsidRDefault="00000000">
            <w:pPr>
              <w:jc w:val="right"/>
            </w:pPr>
            <w:r>
              <w:t>{s_metric1}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40373" w14:textId="77777777" w:rsidR="00CC5441" w:rsidRDefault="00000000">
            <w:pPr>
              <w:jc w:val="right"/>
            </w:pPr>
            <w:r>
              <w:t>{s_metric2}</w:t>
            </w:r>
          </w:p>
        </w:tc>
        <w:tc>
          <w:tcPr>
            <w:tcW w:w="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544AC" w14:textId="77777777" w:rsidR="00CC5441" w:rsidRDefault="00000000">
            <w:pPr>
              <w:jc w:val="right"/>
            </w:pPr>
            <w:r>
              <w:t>{s_metric3}</w:t>
            </w:r>
          </w:p>
        </w:tc>
        <w:tc>
          <w:tcPr>
            <w:tcW w:w="4246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8318F" w14:textId="77777777" w:rsidR="00CC5441" w:rsidRDefault="00000000">
            <w:r>
              <w:t>{s_outcome}{/sensitivity}</w:t>
            </w:r>
          </w:p>
        </w:tc>
      </w:tr>
    </w:tbl>
    <w:p w14:paraId="656D1BC6" w14:textId="77777777" w:rsidR="00CC5441" w:rsidRDefault="00000000">
      <w:pPr>
        <w:spacing w:before="60" w:after="60"/>
      </w:pPr>
      <w:r>
        <w:rPr>
          <w:color w:val="404040"/>
          <w:sz w:val="16"/>
          <w:szCs w:val="16"/>
        </w:rPr>
        <w:t>{breakeven_text}</w:t>
      </w:r>
    </w:p>
    <w:p w14:paraId="25CF5B24" w14:textId="77777777" w:rsidR="00CC5441" w:rsidRDefault="00000000">
      <w:r>
        <w:br w:type="page"/>
      </w:r>
    </w:p>
    <w:p w14:paraId="3436C42E" w14:textId="77777777" w:rsidR="00CC5441" w:rsidRDefault="00CC5441">
      <w:pPr>
        <w:spacing w:before="100" w:after="80"/>
      </w:pPr>
    </w:p>
    <w:p w14:paraId="3410E2D1" w14:textId="77777777" w:rsidR="00CC5441" w:rsidRDefault="00000000">
      <w:pPr>
        <w:spacing w:before="140" w:after="60"/>
      </w:pPr>
      <w:r>
        <w:rPr>
          <w:b/>
          <w:bCs/>
          <w:color w:val="2D6A4F"/>
        </w:rPr>
        <w:t>Deal team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CC5441" w14:paraId="22D1BC1F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A380F" w14:textId="77777777" w:rsidR="00CC5441" w:rsidRDefault="00000000">
            <w:r>
              <w:rPr>
                <w:b/>
                <w:bCs/>
                <w:color w:val="0C4A35"/>
              </w:rPr>
              <w:t>Relationship Manager</w:t>
            </w:r>
          </w:p>
          <w:p w14:paraId="7CA5398A" w14:textId="77777777" w:rsidR="00CC5441" w:rsidRDefault="00000000">
            <w:r>
              <w:rPr>
                <w:sz w:val="17"/>
                <w:szCs w:val="17"/>
              </w:rPr>
              <w:t>Matej Novák  ·  Corporate Banking, {rm_sector}</w:t>
            </w:r>
          </w:p>
          <w:p w14:paraId="699D55C5" w14:textId="77777777" w:rsidR="00CC5441" w:rsidRDefault="00000000">
            <w:r>
              <w:rPr>
                <w:sz w:val="17"/>
                <w:szCs w:val="17"/>
              </w:rPr>
              <w:t>Submitted: {date_submitted}</w:t>
            </w:r>
          </w:p>
        </w:tc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06352" w14:textId="77777777" w:rsidR="00CC5441" w:rsidRDefault="00000000">
            <w:r>
              <w:rPr>
                <w:b/>
                <w:bCs/>
                <w:color w:val="0C4A35"/>
              </w:rPr>
              <w:t>Credit Officer</w:t>
            </w:r>
          </w:p>
          <w:p w14:paraId="481F2B30" w14:textId="77777777" w:rsidR="00CC5441" w:rsidRDefault="00000000">
            <w:r>
              <w:rPr>
                <w:sz w:val="17"/>
                <w:szCs w:val="17"/>
              </w:rPr>
              <w:t>Jana Kováčová  ·  Corporate Credit Risk</w:t>
            </w:r>
          </w:p>
          <w:p w14:paraId="6EC8A794" w14:textId="77777777" w:rsidR="00CC5441" w:rsidRDefault="00000000">
            <w:r>
              <w:rPr>
                <w:sz w:val="17"/>
                <w:szCs w:val="17"/>
              </w:rPr>
              <w:t>Reviewed: ___________</w:t>
            </w:r>
          </w:p>
        </w:tc>
      </w:tr>
      <w:tr w:rsidR="00CC5441" w14:paraId="3A1B2C73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AC58E" w14:textId="77777777" w:rsidR="00CC5441" w:rsidRDefault="00000000">
            <w:r>
              <w:rPr>
                <w:b/>
                <w:bCs/>
                <w:color w:val="0C4A35"/>
              </w:rPr>
              <w:t>Sector Head</w:t>
            </w:r>
          </w:p>
          <w:p w14:paraId="7AE9BFAF" w14:textId="77777777" w:rsidR="00CC5441" w:rsidRDefault="00000000">
            <w:r>
              <w:rPr>
                <w:sz w:val="17"/>
                <w:szCs w:val="17"/>
              </w:rPr>
              <w:t>Martin Sloboda  ·  Head of {rm_sector}</w:t>
            </w:r>
          </w:p>
          <w:p w14:paraId="746B9A60" w14:textId="77777777" w:rsidR="00CC5441" w:rsidRDefault="00000000">
            <w:r>
              <w:rPr>
                <w:sz w:val="17"/>
                <w:szCs w:val="17"/>
              </w:rPr>
              <w:t>Endorsed: ___________</w:t>
            </w:r>
          </w:p>
        </w:tc>
        <w:tc>
          <w:tcPr>
            <w:tcW w:w="4873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E542D" w14:textId="77777777" w:rsidR="00CC5441" w:rsidRDefault="00000000">
            <w:r>
              <w:rPr>
                <w:b/>
                <w:bCs/>
                <w:color w:val="0C4A35"/>
              </w:rPr>
              <w:t>Credit Committee decision</w:t>
            </w:r>
          </w:p>
          <w:p w14:paraId="43C03390" w14:textId="77777777" w:rsidR="00CC5441" w:rsidRDefault="00000000">
            <w:r>
              <w:rPr>
                <w:sz w:val="17"/>
                <w:szCs w:val="17"/>
              </w:rPr>
              <w:t>Pending, scheduled {decision_required}</w:t>
            </w:r>
          </w:p>
          <w:p w14:paraId="3F8706C3" w14:textId="77777777" w:rsidR="00CC5441" w:rsidRDefault="00000000">
            <w:r>
              <w:rPr>
                <w:sz w:val="17"/>
                <w:szCs w:val="17"/>
              </w:rPr>
              <w:t>Quorum required: {cc_quorum}   Decision: ___________</w:t>
            </w:r>
          </w:p>
        </w:tc>
      </w:tr>
    </w:tbl>
    <w:p w14:paraId="3F8507CD" w14:textId="77777777" w:rsidR="00DF7F1D" w:rsidRDefault="00DF7F1D"/>
    <w:sectPr w:rsidR="00DF7F1D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0D47" w14:textId="77777777" w:rsidR="00DF7F1D" w:rsidRDefault="00DF7F1D">
      <w:r>
        <w:separator/>
      </w:r>
    </w:p>
  </w:endnote>
  <w:endnote w:type="continuationSeparator" w:id="0">
    <w:p w14:paraId="17A6E774" w14:textId="77777777" w:rsidR="00DF7F1D" w:rsidRDefault="00D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DB6" w14:textId="77777777" w:rsidR="00CC5441" w:rsidRDefault="00000000">
    <w:pPr>
      <w:pBdr>
        <w:top w:val="single" w:sz="2" w:space="0" w:color="D0D0D0"/>
      </w:pBdr>
      <w:tabs>
        <w:tab w:val="right" w:pos="9026"/>
      </w:tabs>
    </w:pPr>
    <w:r>
      <w:rPr>
        <w:color w:val="404040"/>
        <w:sz w:val="15"/>
        <w:szCs w:val="15"/>
      </w:rPr>
      <w:t>Document classification: Internal, Restricted. Protected under Slovak Banking Act §91.</w:t>
    </w:r>
    <w:r>
      <w:rPr>
        <w:color w:val="404040"/>
        <w:sz w:val="15"/>
        <w:szCs w:val="15"/>
      </w:rPr>
      <w:tab/>
      <w:t xml:space="preserve">Page </w:t>
    </w:r>
    <w:r>
      <w:rPr>
        <w:color w:val="404040"/>
        <w:sz w:val="15"/>
        <w:szCs w:val="15"/>
      </w:rPr>
      <w:fldChar w:fldCharType="begin"/>
    </w:r>
    <w:r>
      <w:rPr>
        <w:color w:val="404040"/>
        <w:sz w:val="15"/>
        <w:szCs w:val="15"/>
      </w:rPr>
      <w:instrText>PAGE</w:instrText>
    </w:r>
    <w:r>
      <w:rPr>
        <w:color w:val="404040"/>
        <w:sz w:val="15"/>
        <w:szCs w:val="15"/>
      </w:rPr>
      <w:fldChar w:fldCharType="separate"/>
    </w:r>
    <w:r w:rsidR="00DC26E9">
      <w:rPr>
        <w:noProof/>
        <w:color w:val="404040"/>
        <w:sz w:val="15"/>
        <w:szCs w:val="15"/>
      </w:rPr>
      <w:t>1</w:t>
    </w:r>
    <w:r>
      <w:rPr>
        <w:color w:val="40404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F836" w14:textId="77777777" w:rsidR="00DF7F1D" w:rsidRDefault="00DF7F1D">
      <w:r>
        <w:separator/>
      </w:r>
    </w:p>
  </w:footnote>
  <w:footnote w:type="continuationSeparator" w:id="0">
    <w:p w14:paraId="404279EE" w14:textId="77777777" w:rsidR="00DF7F1D" w:rsidRDefault="00DF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A69" w14:textId="77777777" w:rsidR="00CC5441" w:rsidRDefault="00000000">
    <w:pPr>
      <w:pBdr>
        <w:bottom w:val="single" w:sz="4" w:space="0" w:color="0C4A35"/>
      </w:pBdr>
      <w:tabs>
        <w:tab w:val="right" w:pos="9026"/>
      </w:tabs>
    </w:pPr>
    <w:r>
      <w:rPr>
        <w:noProof/>
      </w:rPr>
      <w:drawing>
        <wp:inline distT="0" distB="0" distL="0" distR="0" wp14:anchorId="67CE72C3" wp14:editId="76159ED8">
          <wp:extent cx="1371600" cy="411480"/>
          <wp:effectExtent l="0" t="0" r="0" b="0"/>
          <wp:docPr id="1" name="V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B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C4A35"/>
        <w:sz w:val="16"/>
        <w:szCs w:val="16"/>
      </w:rPr>
      <w:tab/>
      <w:t>CREDIT PROPOSAL — INTERNAL RESTRICTED</w:t>
    </w:r>
    <w:r>
      <w:rPr>
        <w:color w:val="404040"/>
        <w:sz w:val="16"/>
        <w:szCs w:val="16"/>
      </w:rPr>
      <w:t xml:space="preserve">   {project_name}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1D"/>
    <w:multiLevelType w:val="hybridMultilevel"/>
    <w:tmpl w:val="98AC6D2C"/>
    <w:lvl w:ilvl="0" w:tplc="A54AA3F8">
      <w:start w:val="1"/>
      <w:numFmt w:val="decimal"/>
      <w:lvlText w:val="%1."/>
      <w:lvlJc w:val="left"/>
      <w:pPr>
        <w:ind w:left="480" w:hanging="280"/>
      </w:pPr>
    </w:lvl>
    <w:lvl w:ilvl="1" w:tplc="E9309C6A">
      <w:numFmt w:val="decimal"/>
      <w:lvlText w:val=""/>
      <w:lvlJc w:val="left"/>
    </w:lvl>
    <w:lvl w:ilvl="2" w:tplc="0BFE4B54">
      <w:numFmt w:val="decimal"/>
      <w:lvlText w:val=""/>
      <w:lvlJc w:val="left"/>
    </w:lvl>
    <w:lvl w:ilvl="3" w:tplc="368E46EA">
      <w:numFmt w:val="decimal"/>
      <w:lvlText w:val=""/>
      <w:lvlJc w:val="left"/>
    </w:lvl>
    <w:lvl w:ilvl="4" w:tplc="F40617C6">
      <w:numFmt w:val="decimal"/>
      <w:lvlText w:val=""/>
      <w:lvlJc w:val="left"/>
    </w:lvl>
    <w:lvl w:ilvl="5" w:tplc="4CB63BC8">
      <w:numFmt w:val="decimal"/>
      <w:lvlText w:val=""/>
      <w:lvlJc w:val="left"/>
    </w:lvl>
    <w:lvl w:ilvl="6" w:tplc="C35C42CA">
      <w:numFmt w:val="decimal"/>
      <w:lvlText w:val=""/>
      <w:lvlJc w:val="left"/>
    </w:lvl>
    <w:lvl w:ilvl="7" w:tplc="98EAD350">
      <w:numFmt w:val="decimal"/>
      <w:lvlText w:val=""/>
      <w:lvlJc w:val="left"/>
    </w:lvl>
    <w:lvl w:ilvl="8" w:tplc="535C7202">
      <w:numFmt w:val="decimal"/>
      <w:lvlText w:val=""/>
      <w:lvlJc w:val="left"/>
    </w:lvl>
  </w:abstractNum>
  <w:abstractNum w:abstractNumId="1" w15:restartNumberingAfterBreak="0">
    <w:nsid w:val="0E102A56"/>
    <w:multiLevelType w:val="hybridMultilevel"/>
    <w:tmpl w:val="D25CCAE8"/>
    <w:lvl w:ilvl="0" w:tplc="C2BE6A78">
      <w:start w:val="1"/>
      <w:numFmt w:val="decimal"/>
      <w:lvlText w:val="%1."/>
      <w:lvlJc w:val="left"/>
      <w:pPr>
        <w:ind w:left="480" w:hanging="280"/>
      </w:pPr>
    </w:lvl>
    <w:lvl w:ilvl="1" w:tplc="DC24D236">
      <w:numFmt w:val="decimal"/>
      <w:lvlText w:val=""/>
      <w:lvlJc w:val="left"/>
    </w:lvl>
    <w:lvl w:ilvl="2" w:tplc="1054D19E">
      <w:numFmt w:val="decimal"/>
      <w:lvlText w:val=""/>
      <w:lvlJc w:val="left"/>
    </w:lvl>
    <w:lvl w:ilvl="3" w:tplc="30C438B6">
      <w:numFmt w:val="decimal"/>
      <w:lvlText w:val=""/>
      <w:lvlJc w:val="left"/>
    </w:lvl>
    <w:lvl w:ilvl="4" w:tplc="E6CA6AFA">
      <w:numFmt w:val="decimal"/>
      <w:lvlText w:val=""/>
      <w:lvlJc w:val="left"/>
    </w:lvl>
    <w:lvl w:ilvl="5" w:tplc="7A022976">
      <w:numFmt w:val="decimal"/>
      <w:lvlText w:val=""/>
      <w:lvlJc w:val="left"/>
    </w:lvl>
    <w:lvl w:ilvl="6" w:tplc="D6DAFE7A">
      <w:numFmt w:val="decimal"/>
      <w:lvlText w:val=""/>
      <w:lvlJc w:val="left"/>
    </w:lvl>
    <w:lvl w:ilvl="7" w:tplc="1564EF76">
      <w:numFmt w:val="decimal"/>
      <w:lvlText w:val=""/>
      <w:lvlJc w:val="left"/>
    </w:lvl>
    <w:lvl w:ilvl="8" w:tplc="192C0DAA">
      <w:numFmt w:val="decimal"/>
      <w:lvlText w:val=""/>
      <w:lvlJc w:val="left"/>
    </w:lvl>
  </w:abstractNum>
  <w:abstractNum w:abstractNumId="2" w15:restartNumberingAfterBreak="0">
    <w:nsid w:val="2BFB018C"/>
    <w:multiLevelType w:val="hybridMultilevel"/>
    <w:tmpl w:val="049E9F84"/>
    <w:lvl w:ilvl="0" w:tplc="FA24FED6">
      <w:start w:val="1"/>
      <w:numFmt w:val="bullet"/>
      <w:lvlText w:val="●"/>
      <w:lvlJc w:val="left"/>
      <w:pPr>
        <w:ind w:left="720" w:hanging="360"/>
      </w:pPr>
    </w:lvl>
    <w:lvl w:ilvl="1" w:tplc="E12ABD74">
      <w:start w:val="1"/>
      <w:numFmt w:val="bullet"/>
      <w:lvlText w:val="○"/>
      <w:lvlJc w:val="left"/>
      <w:pPr>
        <w:ind w:left="1440" w:hanging="360"/>
      </w:pPr>
    </w:lvl>
    <w:lvl w:ilvl="2" w:tplc="B5621A70">
      <w:start w:val="1"/>
      <w:numFmt w:val="bullet"/>
      <w:lvlText w:val="■"/>
      <w:lvlJc w:val="left"/>
      <w:pPr>
        <w:ind w:left="2160" w:hanging="360"/>
      </w:pPr>
    </w:lvl>
    <w:lvl w:ilvl="3" w:tplc="B2FC0B88">
      <w:start w:val="1"/>
      <w:numFmt w:val="bullet"/>
      <w:lvlText w:val="●"/>
      <w:lvlJc w:val="left"/>
      <w:pPr>
        <w:ind w:left="2880" w:hanging="360"/>
      </w:pPr>
    </w:lvl>
    <w:lvl w:ilvl="4" w:tplc="A35EB440">
      <w:start w:val="1"/>
      <w:numFmt w:val="bullet"/>
      <w:lvlText w:val="○"/>
      <w:lvlJc w:val="left"/>
      <w:pPr>
        <w:ind w:left="3600" w:hanging="360"/>
      </w:pPr>
    </w:lvl>
    <w:lvl w:ilvl="5" w:tplc="A620A95A">
      <w:start w:val="1"/>
      <w:numFmt w:val="bullet"/>
      <w:lvlText w:val="■"/>
      <w:lvlJc w:val="left"/>
      <w:pPr>
        <w:ind w:left="4320" w:hanging="360"/>
      </w:pPr>
    </w:lvl>
    <w:lvl w:ilvl="6" w:tplc="5C6E5D66">
      <w:start w:val="1"/>
      <w:numFmt w:val="bullet"/>
      <w:lvlText w:val="●"/>
      <w:lvlJc w:val="left"/>
      <w:pPr>
        <w:ind w:left="5040" w:hanging="360"/>
      </w:pPr>
    </w:lvl>
    <w:lvl w:ilvl="7" w:tplc="87007546">
      <w:start w:val="1"/>
      <w:numFmt w:val="bullet"/>
      <w:lvlText w:val="●"/>
      <w:lvlJc w:val="left"/>
      <w:pPr>
        <w:ind w:left="5760" w:hanging="360"/>
      </w:pPr>
    </w:lvl>
    <w:lvl w:ilvl="8" w:tplc="7096A8B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89E3A80"/>
    <w:multiLevelType w:val="hybridMultilevel"/>
    <w:tmpl w:val="EBCC8440"/>
    <w:lvl w:ilvl="0" w:tplc="08CE49D2">
      <w:start w:val="1"/>
      <w:numFmt w:val="bullet"/>
      <w:lvlText w:val="•"/>
      <w:lvlJc w:val="left"/>
      <w:pPr>
        <w:ind w:left="480" w:hanging="280"/>
      </w:pPr>
    </w:lvl>
    <w:lvl w:ilvl="1" w:tplc="7ABE567E">
      <w:numFmt w:val="decimal"/>
      <w:lvlText w:val=""/>
      <w:lvlJc w:val="left"/>
    </w:lvl>
    <w:lvl w:ilvl="2" w:tplc="9D00AD56">
      <w:numFmt w:val="decimal"/>
      <w:lvlText w:val=""/>
      <w:lvlJc w:val="left"/>
    </w:lvl>
    <w:lvl w:ilvl="3" w:tplc="4C3AC9E4">
      <w:numFmt w:val="decimal"/>
      <w:lvlText w:val=""/>
      <w:lvlJc w:val="left"/>
    </w:lvl>
    <w:lvl w:ilvl="4" w:tplc="E804A59E">
      <w:numFmt w:val="decimal"/>
      <w:lvlText w:val=""/>
      <w:lvlJc w:val="left"/>
    </w:lvl>
    <w:lvl w:ilvl="5" w:tplc="172C3B70">
      <w:numFmt w:val="decimal"/>
      <w:lvlText w:val=""/>
      <w:lvlJc w:val="left"/>
    </w:lvl>
    <w:lvl w:ilvl="6" w:tplc="8542BF38">
      <w:numFmt w:val="decimal"/>
      <w:lvlText w:val=""/>
      <w:lvlJc w:val="left"/>
    </w:lvl>
    <w:lvl w:ilvl="7" w:tplc="637CE66A">
      <w:numFmt w:val="decimal"/>
      <w:lvlText w:val=""/>
      <w:lvlJc w:val="left"/>
    </w:lvl>
    <w:lvl w:ilvl="8" w:tplc="3266BE18">
      <w:numFmt w:val="decimal"/>
      <w:lvlText w:val=""/>
      <w:lvlJc w:val="left"/>
    </w:lvl>
  </w:abstractNum>
  <w:num w:numId="1" w16cid:durableId="418063242">
    <w:abstractNumId w:val="2"/>
    <w:lvlOverride w:ilvl="0">
      <w:startOverride w:val="1"/>
    </w:lvlOverride>
  </w:num>
  <w:num w:numId="2" w16cid:durableId="2009937060">
    <w:abstractNumId w:val="3"/>
    <w:lvlOverride w:ilvl="0">
      <w:startOverride w:val="1"/>
    </w:lvlOverride>
  </w:num>
  <w:num w:numId="3" w16cid:durableId="705133323">
    <w:abstractNumId w:val="0"/>
    <w:lvlOverride w:ilvl="0">
      <w:startOverride w:val="1"/>
    </w:lvlOverride>
  </w:num>
  <w:num w:numId="4" w16cid:durableId="10588931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41"/>
    <w:rsid w:val="00CC5441"/>
    <w:rsid w:val="00DC26E9"/>
    <w:rsid w:val="00DF7F1D"/>
    <w:rsid w:val="00F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E85A2"/>
  <w15:docId w15:val="{9756EBC3-9E71-E447-9F4C-3A2F5CF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3B82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3B8264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B5E3F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3B8264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3B8264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B5E3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2D6A4F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405</Words>
  <Characters>3774</Characters>
  <Application>Microsoft Office Word</Application>
  <DocSecurity>0</DocSecurity>
  <Lines>314</Lines>
  <Paragraphs>278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Matej Novak</cp:lastModifiedBy>
  <cp:revision>2</cp:revision>
  <dcterms:created xsi:type="dcterms:W3CDTF">2026-05-12T09:50:00Z</dcterms:created>
  <dcterms:modified xsi:type="dcterms:W3CDTF">2026-05-12T10:27:00Z</dcterms:modified>
</cp:coreProperties>
</file>