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ectPr>
          <w:headerReference w:type="default" r:id="rId8"/>
          <w:headerReference w:type="first" r:id="rId10"/>
          <w:footerReference w:type="default" r:id="rId11"/>
          <w:footerReference w:type="first" r:id="rId13"/>
          <w:type w:val="continuous"/>
          <w:titlePg/>
        </w:sectPr>
      </w:pPr>
    </w:p>
    <w:p>
      <w:r>
        <w:t>Body content</w:t>
      </w:r>
    </w:p>
    <w:sectPr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</w:sectPr>
  </w:body>
</w:document>
</file>

<file path=word/footer1.xml><?xml version="1.0" encoding="utf-8"?>
<w:ftr xmlns:w="http://schemas.openxmlformats.org/wordprocessingml/2006/main" xmlns:r="http://schemas.openxmlformats.org/officeDocument/2006/relationships">
  <w:p>
    <w:r>
      <w:t>DEFAULT-FOOTER</w:t>
    </w:r>
  </w:p>
</w:ftr>
</file>

<file path=word/footer2.xml><?xml version="1.0" encoding="utf-8"?>
<w:ftr xmlns:w="http://schemas.openxmlformats.org/wordprocessingml/2006/main" xmlns:r="http://schemas.openxmlformats.org/officeDocument/2006/relationships">
  <w:p>
    <w:r>
      <w:t>FIRST-PAGE-FOOTER</w:t>
    </w:r>
  </w:p>
</w:ftr>
</file>

<file path=word/header1.xml><?xml version="1.0" encoding="utf-8"?>
<w:hdr xmlns:w="http://schemas.openxmlformats.org/wordprocessingml/2006/main" xmlns:r="http://schemas.openxmlformats.org/officeDocument/2006/relationships">
  <w:p>
    <w:r>
      <w:t>DEFAULT-HEADER</w:t>
    </w:r>
  </w:p>
</w:hdr>
</file>

<file path=word/header2.xml><?xml version="1.0" encoding="utf-8"?>
<w:hdr xmlns:w="http://schemas.openxmlformats.org/wordprocessingml/2006/main" xmlns:r="http://schemas.openxmlformats.org/officeDocument/2006/relationships">
  <w:p>
    <w:r>
      <w:t>FIRST-PAGE-HEADER</w:t>
    </w:r>
  </w:p>
</w:hdr>
</file>

<file path=word/styles.xml><?xml version="1.0" encoding="utf-8"?>
<w:style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8" Type="http://schemas.openxmlformats.org/officeDocument/2006/relationships/header" Target="header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3" Type="http://schemas.openxmlformats.org/officeDocument/2006/relationships/footer" Target="footer2.xml"/>
</Relationships>
</file>